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D131" w14:textId="550880D2" w:rsidR="00795321" w:rsidRPr="002C6160" w:rsidRDefault="00795321" w:rsidP="00795321">
      <w:pPr>
        <w:spacing w:line="384" w:lineRule="auto"/>
        <w:jc w:val="right"/>
        <w:rPr>
          <w:b/>
          <w:sz w:val="26"/>
          <w:szCs w:val="26"/>
        </w:rPr>
      </w:pPr>
      <w:bookmarkStart w:id="0" w:name="_GoBack"/>
      <w:bookmarkEnd w:id="0"/>
      <w:r w:rsidRPr="002C6160">
        <w:rPr>
          <w:b/>
          <w:sz w:val="26"/>
          <w:szCs w:val="26"/>
        </w:rPr>
        <w:t>Приложение №</w:t>
      </w:r>
      <w:r w:rsidR="00741164">
        <w:rPr>
          <w:b/>
          <w:sz w:val="26"/>
          <w:szCs w:val="26"/>
        </w:rPr>
        <w:t>2</w:t>
      </w:r>
    </w:p>
    <w:p w14:paraId="04416F09" w14:textId="52483C03" w:rsidR="001E7BCC" w:rsidRDefault="001C3BC1" w:rsidP="00795321">
      <w:pPr>
        <w:spacing w:line="384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Утверждено</w:t>
      </w:r>
    </w:p>
    <w:p w14:paraId="6524AC01" w14:textId="77777777" w:rsidR="002C5731" w:rsidRPr="009A2740" w:rsidRDefault="002C5731" w:rsidP="002C5731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Приказом ООО «</w:t>
      </w:r>
      <w:proofErr w:type="spellStart"/>
      <w:r w:rsidRPr="009A2740">
        <w:rPr>
          <w:rFonts w:ascii="Tenor Sans" w:hAnsi="Tenor Sans"/>
          <w:b/>
          <w:sz w:val="22"/>
        </w:rPr>
        <w:t>Цифромед</w:t>
      </w:r>
      <w:proofErr w:type="spellEnd"/>
      <w:r w:rsidRPr="009A2740">
        <w:rPr>
          <w:rFonts w:ascii="Tenor Sans" w:hAnsi="Tenor Sans"/>
          <w:b/>
          <w:sz w:val="22"/>
        </w:rPr>
        <w:t xml:space="preserve">» </w:t>
      </w:r>
    </w:p>
    <w:p w14:paraId="4AE77DB3" w14:textId="77777777" w:rsidR="002C5731" w:rsidRPr="009A2740" w:rsidRDefault="002C5731" w:rsidP="002C5731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от «___» _____ 2024 г. №_______________</w:t>
      </w:r>
    </w:p>
    <w:p w14:paraId="55CC6517" w14:textId="77777777" w:rsidR="00795321" w:rsidRPr="002C6160" w:rsidRDefault="00795321" w:rsidP="00795321">
      <w:pPr>
        <w:pStyle w:val="3"/>
        <w:numPr>
          <w:ilvl w:val="0"/>
          <w:numId w:val="0"/>
        </w:numPr>
        <w:tabs>
          <w:tab w:val="clear" w:pos="851"/>
          <w:tab w:val="left" w:pos="-4680"/>
          <w:tab w:val="left" w:pos="1134"/>
        </w:tabs>
        <w:spacing w:line="384" w:lineRule="auto"/>
      </w:pPr>
    </w:p>
    <w:p w14:paraId="1D4EF4F4" w14:textId="135EDBA6" w:rsidR="0015741C" w:rsidRPr="002C6160" w:rsidRDefault="004B0468" w:rsidP="009A6163">
      <w:pPr>
        <w:pStyle w:val="a3"/>
        <w:spacing w:line="360" w:lineRule="auto"/>
        <w:ind w:firstLine="0"/>
        <w:jc w:val="center"/>
        <w:rPr>
          <w:rFonts w:cs="Times New Roman"/>
          <w:b/>
          <w:szCs w:val="26"/>
        </w:rPr>
      </w:pPr>
      <w:r w:rsidRPr="002C6160">
        <w:rPr>
          <w:rFonts w:cs="Times New Roman"/>
          <w:b/>
          <w:szCs w:val="26"/>
        </w:rPr>
        <w:t>М</w:t>
      </w:r>
      <w:r w:rsidR="009A6163" w:rsidRPr="002C6160">
        <w:rPr>
          <w:rFonts w:cs="Times New Roman"/>
          <w:b/>
          <w:szCs w:val="26"/>
        </w:rPr>
        <w:t>еханизм ранжирования ценовых предложений участников закупочной процедуры</w:t>
      </w:r>
      <w:r w:rsidR="006374A2" w:rsidRPr="002C6160">
        <w:rPr>
          <w:rFonts w:cs="Times New Roman"/>
          <w:b/>
          <w:szCs w:val="26"/>
        </w:rPr>
        <w:t>,</w:t>
      </w:r>
      <w:r w:rsidR="009A6163" w:rsidRPr="002C6160">
        <w:rPr>
          <w:rFonts w:cs="Times New Roman"/>
          <w:b/>
          <w:szCs w:val="26"/>
        </w:rPr>
        <w:t xml:space="preserve"> уч</w:t>
      </w:r>
      <w:r w:rsidR="006374A2" w:rsidRPr="002C6160">
        <w:rPr>
          <w:rFonts w:cs="Times New Roman"/>
          <w:b/>
          <w:szCs w:val="26"/>
        </w:rPr>
        <w:t>итывающ</w:t>
      </w:r>
      <w:r w:rsidR="00AC5773">
        <w:rPr>
          <w:rFonts w:cs="Times New Roman"/>
          <w:b/>
          <w:szCs w:val="26"/>
        </w:rPr>
        <w:t>ий</w:t>
      </w:r>
      <w:r w:rsidR="009A6163" w:rsidRPr="002C6160">
        <w:rPr>
          <w:rFonts w:cs="Times New Roman"/>
          <w:b/>
          <w:szCs w:val="26"/>
        </w:rPr>
        <w:t xml:space="preserve"> предлагаемы</w:t>
      </w:r>
      <w:r w:rsidR="006374A2" w:rsidRPr="002C6160">
        <w:rPr>
          <w:rFonts w:cs="Times New Roman"/>
          <w:b/>
          <w:szCs w:val="26"/>
        </w:rPr>
        <w:t>е</w:t>
      </w:r>
      <w:r w:rsidR="009A6163" w:rsidRPr="002C6160">
        <w:rPr>
          <w:rFonts w:cs="Times New Roman"/>
          <w:b/>
          <w:szCs w:val="26"/>
        </w:rPr>
        <w:t xml:space="preserve"> </w:t>
      </w:r>
      <w:r w:rsidR="00FD65F6">
        <w:rPr>
          <w:rFonts w:cs="Times New Roman"/>
          <w:b/>
          <w:szCs w:val="26"/>
        </w:rPr>
        <w:t xml:space="preserve">участниками закупочных процедур </w:t>
      </w:r>
      <w:r w:rsidR="00572DC4" w:rsidRPr="002C6160">
        <w:rPr>
          <w:rFonts w:cs="Times New Roman"/>
          <w:b/>
          <w:szCs w:val="26"/>
        </w:rPr>
        <w:t xml:space="preserve">условия </w:t>
      </w:r>
      <w:r w:rsidR="009A6163" w:rsidRPr="002C6160">
        <w:rPr>
          <w:rFonts w:cs="Times New Roman"/>
          <w:b/>
          <w:szCs w:val="26"/>
        </w:rPr>
        <w:t>оплаты</w:t>
      </w:r>
    </w:p>
    <w:p w14:paraId="7918070F" w14:textId="01F129AD" w:rsidR="009A6163" w:rsidRDefault="009A6163" w:rsidP="00DB11BC">
      <w:pPr>
        <w:pStyle w:val="a3"/>
        <w:spacing w:line="360" w:lineRule="auto"/>
        <w:ind w:firstLine="709"/>
        <w:rPr>
          <w:rFonts w:cs="Times New Roman"/>
          <w:szCs w:val="26"/>
        </w:rPr>
      </w:pPr>
    </w:p>
    <w:p w14:paraId="3A21DC99" w14:textId="40B36BF7" w:rsidR="0020039A" w:rsidRPr="0020039A" w:rsidRDefault="0020039A" w:rsidP="0020039A">
      <w:pPr>
        <w:pStyle w:val="a3"/>
        <w:spacing w:line="360" w:lineRule="auto"/>
        <w:ind w:firstLine="709"/>
        <w:rPr>
          <w:rFonts w:cs="Times New Roman"/>
          <w:b/>
          <w:szCs w:val="26"/>
          <w:u w:val="single"/>
        </w:rPr>
      </w:pPr>
      <w:r w:rsidRPr="0020039A">
        <w:rPr>
          <w:rFonts w:cs="Times New Roman"/>
          <w:b/>
          <w:szCs w:val="26"/>
          <w:u w:val="single"/>
        </w:rPr>
        <w:t>Определение условий оплаты по Договору на этапе закупки с помощью данного механизма является пр</w:t>
      </w:r>
      <w:r w:rsidR="00656ADF">
        <w:rPr>
          <w:rFonts w:cs="Times New Roman"/>
          <w:b/>
          <w:szCs w:val="26"/>
          <w:u w:val="single"/>
        </w:rPr>
        <w:t>иоритет</w:t>
      </w:r>
      <w:r w:rsidRPr="0020039A">
        <w:rPr>
          <w:rFonts w:cs="Times New Roman"/>
          <w:b/>
          <w:szCs w:val="26"/>
          <w:u w:val="single"/>
        </w:rPr>
        <w:t>ным способом установления условий оплаты.</w:t>
      </w:r>
    </w:p>
    <w:p w14:paraId="1BD879F0" w14:textId="00DCEDB7" w:rsidR="0020039A" w:rsidRDefault="0020039A" w:rsidP="0020039A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t>П</w:t>
      </w:r>
      <w:r w:rsidRPr="00802368">
        <w:t>ереч</w:t>
      </w:r>
      <w:r>
        <w:t>ень</w:t>
      </w:r>
      <w:r w:rsidRPr="00802368">
        <w:t xml:space="preserve"> закупок и видов договоров, на которые распространяется механизм</w:t>
      </w:r>
      <w:r>
        <w:t xml:space="preserve">, устанавливается </w:t>
      </w:r>
      <w:r w:rsidR="00885762">
        <w:t>Отделом</w:t>
      </w:r>
      <w:r w:rsidR="009E22CF">
        <w:t xml:space="preserve"> закупок по согласованию с </w:t>
      </w:r>
      <w:r w:rsidR="00582DC1">
        <w:t>Финансовым директором</w:t>
      </w:r>
      <w:r>
        <w:t xml:space="preserve">. </w:t>
      </w:r>
      <w:r w:rsidRPr="00E0248D">
        <w:rPr>
          <w:b/>
          <w:u w:val="single"/>
        </w:rPr>
        <w:t>Данный механизм должен использоваться</w:t>
      </w:r>
      <w:r>
        <w:t xml:space="preserve"> в отношении закупок и договоров, включенных в данный перечень.</w:t>
      </w:r>
      <w:r w:rsidR="002226A6">
        <w:t xml:space="preserve"> Решение о неприменении механизма к отдельным закупкам/договорам из перечня принимает </w:t>
      </w:r>
      <w:r w:rsidR="00582DC1">
        <w:t>Финансовый директор</w:t>
      </w:r>
      <w:r w:rsidR="002226A6">
        <w:t>.</w:t>
      </w:r>
    </w:p>
    <w:p w14:paraId="2B61B9AA" w14:textId="77777777" w:rsidR="0020039A" w:rsidRPr="002C6160" w:rsidRDefault="0020039A" w:rsidP="00DB11BC">
      <w:pPr>
        <w:pStyle w:val="a3"/>
        <w:spacing w:line="360" w:lineRule="auto"/>
        <w:ind w:firstLine="709"/>
        <w:rPr>
          <w:rFonts w:cs="Times New Roman"/>
          <w:szCs w:val="26"/>
        </w:rPr>
      </w:pPr>
    </w:p>
    <w:p w14:paraId="29D3C329" w14:textId="425C72FE" w:rsidR="009A6163" w:rsidRPr="002C6160" w:rsidRDefault="009A6163" w:rsidP="00DB11BC">
      <w:pPr>
        <w:pStyle w:val="a3"/>
        <w:spacing w:line="360" w:lineRule="auto"/>
        <w:ind w:firstLine="709"/>
        <w:rPr>
          <w:rFonts w:cs="Times New Roman"/>
          <w:b/>
          <w:szCs w:val="26"/>
          <w:u w:val="single"/>
        </w:rPr>
      </w:pPr>
      <w:r w:rsidRPr="002C6160">
        <w:rPr>
          <w:rFonts w:cs="Times New Roman"/>
          <w:b/>
          <w:szCs w:val="26"/>
          <w:u w:val="single"/>
        </w:rPr>
        <w:t>Цель</w:t>
      </w:r>
      <w:r w:rsidR="00D9392F">
        <w:rPr>
          <w:rFonts w:cs="Times New Roman"/>
          <w:b/>
          <w:szCs w:val="26"/>
          <w:u w:val="single"/>
        </w:rPr>
        <w:t xml:space="preserve"> использования механизма</w:t>
      </w:r>
    </w:p>
    <w:p w14:paraId="3BF2C759" w14:textId="3DC4E58D" w:rsidR="009A6163" w:rsidRDefault="009A6163" w:rsidP="00DB11BC">
      <w:pPr>
        <w:pStyle w:val="a3"/>
        <w:spacing w:line="360" w:lineRule="auto"/>
        <w:ind w:firstLine="709"/>
        <w:rPr>
          <w:rFonts w:cs="Times New Roman"/>
          <w:szCs w:val="26"/>
        </w:rPr>
      </w:pPr>
      <w:r w:rsidRPr="002C6160">
        <w:rPr>
          <w:rFonts w:cs="Times New Roman"/>
          <w:szCs w:val="26"/>
        </w:rPr>
        <w:t>Определение финансовой выгодности предложени</w:t>
      </w:r>
      <w:r>
        <w:rPr>
          <w:rFonts w:cs="Times New Roman"/>
          <w:szCs w:val="26"/>
        </w:rPr>
        <w:t xml:space="preserve">й участников с учетом </w:t>
      </w:r>
      <w:r w:rsidR="00B53079">
        <w:rPr>
          <w:rFonts w:cs="Times New Roman"/>
          <w:szCs w:val="26"/>
        </w:rPr>
        <w:t>изменения</w:t>
      </w:r>
      <w:r>
        <w:rPr>
          <w:rFonts w:cs="Times New Roman"/>
          <w:szCs w:val="26"/>
        </w:rPr>
        <w:t xml:space="preserve"> стоимости денежных средств</w:t>
      </w:r>
      <w:r w:rsidR="00B53079">
        <w:rPr>
          <w:rFonts w:cs="Times New Roman"/>
          <w:szCs w:val="26"/>
        </w:rPr>
        <w:t xml:space="preserve"> во времени</w:t>
      </w:r>
      <w:r w:rsidR="00F72CE0">
        <w:rPr>
          <w:rFonts w:cs="Times New Roman"/>
          <w:szCs w:val="26"/>
        </w:rPr>
        <w:t xml:space="preserve"> путем приведения ценовых предложений участников закупки к сопоставимым ценам</w:t>
      </w:r>
      <w:r w:rsidR="00497D0D">
        <w:rPr>
          <w:rFonts w:cs="Times New Roman"/>
          <w:szCs w:val="26"/>
        </w:rPr>
        <w:t xml:space="preserve"> (далее – цена </w:t>
      </w:r>
      <w:r w:rsidR="001C1468">
        <w:rPr>
          <w:rFonts w:cs="Times New Roman"/>
          <w:szCs w:val="26"/>
        </w:rPr>
        <w:t xml:space="preserve">Договора </w:t>
      </w:r>
      <w:r w:rsidR="00497D0D">
        <w:rPr>
          <w:rFonts w:cs="Times New Roman"/>
          <w:szCs w:val="26"/>
        </w:rPr>
        <w:t>с учетом сроков о</w:t>
      </w:r>
      <w:r w:rsidR="003B7478">
        <w:rPr>
          <w:rFonts w:cs="Times New Roman"/>
          <w:szCs w:val="26"/>
        </w:rPr>
        <w:t>п</w:t>
      </w:r>
      <w:r w:rsidR="00497D0D">
        <w:rPr>
          <w:rFonts w:cs="Times New Roman"/>
          <w:szCs w:val="26"/>
        </w:rPr>
        <w:t>латы)</w:t>
      </w:r>
      <w:r w:rsidR="00C51822">
        <w:rPr>
          <w:rFonts w:cs="Times New Roman"/>
          <w:szCs w:val="26"/>
        </w:rPr>
        <w:t>.</w:t>
      </w:r>
    </w:p>
    <w:p w14:paraId="6BD677CC" w14:textId="77777777" w:rsidR="009A6163" w:rsidRDefault="009A6163" w:rsidP="00DB11BC">
      <w:pPr>
        <w:pStyle w:val="a3"/>
        <w:spacing w:line="360" w:lineRule="auto"/>
        <w:ind w:firstLine="709"/>
        <w:rPr>
          <w:rFonts w:cs="Times New Roman"/>
          <w:szCs w:val="26"/>
        </w:rPr>
      </w:pPr>
    </w:p>
    <w:p w14:paraId="399E216B" w14:textId="45A715F5" w:rsidR="00C51822" w:rsidRDefault="00C51822" w:rsidP="00DB11BC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При </w:t>
      </w:r>
      <w:r w:rsidRPr="0080100A">
        <w:rPr>
          <w:rFonts w:cs="Times New Roman"/>
          <w:b/>
          <w:szCs w:val="26"/>
        </w:rPr>
        <w:t>ускорении сроков оплаты</w:t>
      </w:r>
      <w:r>
        <w:rPr>
          <w:rFonts w:cs="Times New Roman"/>
          <w:szCs w:val="26"/>
        </w:rPr>
        <w:t xml:space="preserve"> (по сравнению с Типовыми условиями) </w:t>
      </w:r>
      <w:r w:rsidRPr="0080100A">
        <w:rPr>
          <w:rFonts w:cs="Times New Roman"/>
          <w:b/>
          <w:szCs w:val="26"/>
        </w:rPr>
        <w:t>цен</w:t>
      </w:r>
      <w:r w:rsidR="00A10051">
        <w:rPr>
          <w:rFonts w:cs="Times New Roman"/>
          <w:b/>
          <w:szCs w:val="26"/>
        </w:rPr>
        <w:t>а</w:t>
      </w:r>
      <w:r w:rsidRPr="0080100A">
        <w:rPr>
          <w:rFonts w:cs="Times New Roman"/>
          <w:b/>
          <w:szCs w:val="26"/>
        </w:rPr>
        <w:t xml:space="preserve"> </w:t>
      </w:r>
      <w:r w:rsidR="001C1468">
        <w:rPr>
          <w:rFonts w:cs="Times New Roman"/>
          <w:b/>
          <w:szCs w:val="26"/>
        </w:rPr>
        <w:t>Д</w:t>
      </w:r>
      <w:r w:rsidR="001C1468" w:rsidRPr="0080100A">
        <w:rPr>
          <w:rFonts w:cs="Times New Roman"/>
          <w:b/>
          <w:szCs w:val="26"/>
        </w:rPr>
        <w:t>оговора</w:t>
      </w:r>
      <w:r w:rsidR="00A10051">
        <w:rPr>
          <w:rFonts w:cs="Times New Roman"/>
          <w:b/>
          <w:szCs w:val="26"/>
        </w:rPr>
        <w:t>, предложенная участником,</w:t>
      </w:r>
      <w:r w:rsidRPr="0080100A">
        <w:rPr>
          <w:rFonts w:cs="Times New Roman"/>
          <w:b/>
          <w:szCs w:val="26"/>
        </w:rPr>
        <w:t xml:space="preserve"> </w:t>
      </w:r>
      <w:r w:rsidR="00B53079">
        <w:rPr>
          <w:rFonts w:cs="Times New Roman"/>
          <w:b/>
          <w:szCs w:val="26"/>
        </w:rPr>
        <w:t>корректиру</w:t>
      </w:r>
      <w:r w:rsidR="00B53079" w:rsidRPr="0080100A">
        <w:rPr>
          <w:rFonts w:cs="Times New Roman"/>
          <w:b/>
          <w:szCs w:val="26"/>
        </w:rPr>
        <w:t>ется</w:t>
      </w:r>
      <w:r w:rsidR="00B53079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 xml:space="preserve">на </w:t>
      </w:r>
      <w:r w:rsidR="00B53079">
        <w:rPr>
          <w:rFonts w:cs="Times New Roman"/>
          <w:szCs w:val="26"/>
        </w:rPr>
        <w:t xml:space="preserve">увеличение </w:t>
      </w:r>
      <w:r>
        <w:rPr>
          <w:rFonts w:cs="Times New Roman"/>
          <w:szCs w:val="26"/>
        </w:rPr>
        <w:t>расход</w:t>
      </w:r>
      <w:r w:rsidR="00B53079">
        <w:rPr>
          <w:rFonts w:cs="Times New Roman"/>
          <w:szCs w:val="26"/>
        </w:rPr>
        <w:t>ов</w:t>
      </w:r>
      <w:r>
        <w:rPr>
          <w:rFonts w:cs="Times New Roman"/>
          <w:szCs w:val="26"/>
        </w:rPr>
        <w:t xml:space="preserve"> </w:t>
      </w:r>
      <w:r w:rsidR="00B53079">
        <w:rPr>
          <w:rFonts w:cs="Times New Roman"/>
          <w:szCs w:val="26"/>
        </w:rPr>
        <w:t>Общества на</w:t>
      </w:r>
      <w:r>
        <w:rPr>
          <w:rFonts w:cs="Times New Roman"/>
          <w:szCs w:val="26"/>
        </w:rPr>
        <w:t xml:space="preserve"> привлечени</w:t>
      </w:r>
      <w:r w:rsidR="00B53079">
        <w:rPr>
          <w:rFonts w:cs="Times New Roman"/>
          <w:szCs w:val="26"/>
        </w:rPr>
        <w:t>е</w:t>
      </w:r>
      <w:r>
        <w:rPr>
          <w:rFonts w:cs="Times New Roman"/>
          <w:szCs w:val="26"/>
        </w:rPr>
        <w:t xml:space="preserve"> финансирования (Обществу необходимо привлечь кредитные ресурсы</w:t>
      </w:r>
      <w:r w:rsidR="00B53079">
        <w:rPr>
          <w:rFonts w:cs="Times New Roman"/>
          <w:szCs w:val="26"/>
        </w:rPr>
        <w:t xml:space="preserve"> раньше, чем при оплате в соответствии с Типовыми условиями</w:t>
      </w:r>
      <w:r w:rsidR="00A10051">
        <w:rPr>
          <w:rFonts w:cs="Times New Roman"/>
          <w:szCs w:val="26"/>
        </w:rPr>
        <w:t>).</w:t>
      </w:r>
    </w:p>
    <w:p w14:paraId="0274CA36" w14:textId="5BEB8B3A" w:rsidR="00A10051" w:rsidRDefault="00A10051" w:rsidP="00DB11BC">
      <w:pPr>
        <w:pStyle w:val="a3"/>
        <w:spacing w:line="360" w:lineRule="auto"/>
        <w:ind w:firstLine="709"/>
        <w:rPr>
          <w:rFonts w:cs="Times New Roman"/>
          <w:szCs w:val="26"/>
        </w:rPr>
      </w:pPr>
      <w:r w:rsidRPr="00A10051">
        <w:rPr>
          <w:rFonts w:cs="Times New Roman"/>
          <w:b/>
          <w:szCs w:val="26"/>
        </w:rPr>
        <w:t>Предоставление</w:t>
      </w:r>
      <w:r>
        <w:rPr>
          <w:rFonts w:cs="Times New Roman"/>
          <w:szCs w:val="26"/>
        </w:rPr>
        <w:t xml:space="preserve"> участником закупки </w:t>
      </w:r>
      <w:r w:rsidRPr="00A10051">
        <w:rPr>
          <w:rFonts w:cs="Times New Roman"/>
          <w:b/>
          <w:szCs w:val="26"/>
        </w:rPr>
        <w:t xml:space="preserve">отсрочки, </w:t>
      </w:r>
      <w:r w:rsidRPr="00FF305F">
        <w:rPr>
          <w:rFonts w:cs="Times New Roman"/>
          <w:b/>
          <w:szCs w:val="26"/>
        </w:rPr>
        <w:t>превышающей установленную Типовыми условиями, не допускается</w:t>
      </w:r>
      <w:r w:rsidR="0060206E">
        <w:rPr>
          <w:rFonts w:cs="Times New Roman"/>
          <w:b/>
          <w:szCs w:val="26"/>
        </w:rPr>
        <w:t xml:space="preserve"> кроме случаев принятия специальных решений </w:t>
      </w:r>
      <w:r w:rsidR="00582DC1">
        <w:t xml:space="preserve">Финансовым директором </w:t>
      </w:r>
      <w:r w:rsidR="0060206E" w:rsidRPr="0060206E">
        <w:rPr>
          <w:rFonts w:cs="Times New Roman"/>
          <w:b/>
          <w:szCs w:val="26"/>
        </w:rPr>
        <w:t>при проведении отдельных закупок</w:t>
      </w:r>
      <w:r w:rsidRPr="00FF305F">
        <w:rPr>
          <w:rFonts w:cs="Times New Roman"/>
          <w:szCs w:val="26"/>
        </w:rPr>
        <w:t>.</w:t>
      </w:r>
    </w:p>
    <w:p w14:paraId="203D9E8B" w14:textId="0AC20A2E" w:rsidR="0060206E" w:rsidRDefault="0060206E" w:rsidP="009F13A8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 xml:space="preserve">Порядок оценки предложений участников закупки устанавливается </w:t>
      </w:r>
      <w:r w:rsidR="00582DC1">
        <w:t xml:space="preserve">Финансовым директором </w:t>
      </w:r>
      <w:r>
        <w:rPr>
          <w:rFonts w:cs="Times New Roman"/>
          <w:szCs w:val="26"/>
        </w:rPr>
        <w:t>и включается в т</w:t>
      </w:r>
      <w:r w:rsidRPr="00C75894">
        <w:rPr>
          <w:rFonts w:cs="Times New Roman"/>
          <w:szCs w:val="26"/>
        </w:rPr>
        <w:t>иповы</w:t>
      </w:r>
      <w:r>
        <w:rPr>
          <w:rFonts w:cs="Times New Roman"/>
          <w:szCs w:val="26"/>
        </w:rPr>
        <w:t>е</w:t>
      </w:r>
      <w:r w:rsidRPr="00C75894">
        <w:rPr>
          <w:rFonts w:cs="Times New Roman"/>
          <w:szCs w:val="26"/>
        </w:rPr>
        <w:t xml:space="preserve"> шаблон</w:t>
      </w:r>
      <w:r>
        <w:rPr>
          <w:rFonts w:cs="Times New Roman"/>
          <w:szCs w:val="26"/>
        </w:rPr>
        <w:t>ы</w:t>
      </w:r>
      <w:r w:rsidRPr="00C75894">
        <w:rPr>
          <w:rFonts w:cs="Times New Roman"/>
          <w:szCs w:val="26"/>
        </w:rPr>
        <w:t xml:space="preserve"> закупочной документации</w:t>
      </w:r>
      <w:r w:rsidR="008351A4">
        <w:rPr>
          <w:rFonts w:cs="Times New Roman"/>
          <w:szCs w:val="26"/>
        </w:rPr>
        <w:t>.</w:t>
      </w:r>
    </w:p>
    <w:p w14:paraId="03795ECD" w14:textId="1DA388CE" w:rsidR="0030767C" w:rsidRPr="009F13A8" w:rsidRDefault="009639C0" w:rsidP="009F13A8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Модель для оценки предложений участников закупки</w:t>
      </w:r>
      <w:r w:rsidR="00826135">
        <w:rPr>
          <w:rFonts w:cs="Times New Roman"/>
          <w:szCs w:val="26"/>
        </w:rPr>
        <w:t xml:space="preserve"> </w:t>
      </w:r>
      <w:r w:rsidR="003642C5">
        <w:rPr>
          <w:rFonts w:cs="Times New Roman"/>
          <w:szCs w:val="26"/>
        </w:rPr>
        <w:t>установлена в</w:t>
      </w:r>
      <w:r>
        <w:rPr>
          <w:rFonts w:cs="Times New Roman"/>
          <w:szCs w:val="26"/>
        </w:rPr>
        <w:t xml:space="preserve"> Приложени</w:t>
      </w:r>
      <w:r w:rsidR="003642C5">
        <w:rPr>
          <w:rFonts w:cs="Times New Roman"/>
          <w:szCs w:val="26"/>
        </w:rPr>
        <w:t>и</w:t>
      </w:r>
      <w:r>
        <w:rPr>
          <w:rFonts w:cs="Times New Roman"/>
          <w:szCs w:val="26"/>
        </w:rPr>
        <w:t xml:space="preserve"> </w:t>
      </w:r>
      <w:r w:rsidR="003642C5">
        <w:rPr>
          <w:rFonts w:cs="Times New Roman"/>
          <w:szCs w:val="26"/>
        </w:rPr>
        <w:t>№</w:t>
      </w:r>
      <w:r>
        <w:rPr>
          <w:rFonts w:cs="Times New Roman"/>
          <w:szCs w:val="26"/>
        </w:rPr>
        <w:t>2.1 к Приказу</w:t>
      </w:r>
      <w:r w:rsidR="003642C5">
        <w:rPr>
          <w:rFonts w:cs="Times New Roman"/>
          <w:szCs w:val="26"/>
        </w:rPr>
        <w:t xml:space="preserve"> и подлежит включению в типовые шаблоны закупочной документации.</w:t>
      </w:r>
    </w:p>
    <w:p w14:paraId="442CDDE0" w14:textId="13A18329" w:rsidR="009639C0" w:rsidRDefault="009639C0" w:rsidP="00DB11BC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М</w:t>
      </w:r>
      <w:r w:rsidRPr="00BB1D9E">
        <w:rPr>
          <w:rFonts w:cs="Times New Roman"/>
          <w:szCs w:val="26"/>
        </w:rPr>
        <w:t xml:space="preserve">аксимальная отсрочка расчета от даты подписания </w:t>
      </w:r>
      <w:r>
        <w:rPr>
          <w:rFonts w:cs="Times New Roman"/>
          <w:szCs w:val="26"/>
        </w:rPr>
        <w:t>ПУД должна равняться предельному сроку, установленному в Приложени</w:t>
      </w:r>
      <w:r w:rsidR="003642C5">
        <w:rPr>
          <w:rFonts w:cs="Times New Roman"/>
          <w:szCs w:val="26"/>
        </w:rPr>
        <w:t>ях</w:t>
      </w:r>
      <w:r>
        <w:rPr>
          <w:rFonts w:cs="Times New Roman"/>
          <w:szCs w:val="26"/>
        </w:rPr>
        <w:t xml:space="preserve"> №</w:t>
      </w:r>
      <w:r w:rsidR="00A23A02">
        <w:rPr>
          <w:rFonts w:cs="Times New Roman"/>
          <w:szCs w:val="26"/>
        </w:rPr>
        <w:t xml:space="preserve">№ </w:t>
      </w:r>
      <w:r>
        <w:rPr>
          <w:rFonts w:cs="Times New Roman"/>
          <w:szCs w:val="26"/>
        </w:rPr>
        <w:t>3</w:t>
      </w:r>
      <w:r w:rsidR="00A23A02">
        <w:rPr>
          <w:rFonts w:cs="Times New Roman"/>
          <w:szCs w:val="26"/>
        </w:rPr>
        <w:t>,</w:t>
      </w:r>
      <w:r w:rsidR="003642C5">
        <w:rPr>
          <w:rFonts w:cs="Times New Roman"/>
          <w:szCs w:val="26"/>
        </w:rPr>
        <w:t xml:space="preserve"> 3.1</w:t>
      </w:r>
      <w:r w:rsidR="00A23A02">
        <w:rPr>
          <w:rFonts w:cs="Times New Roman"/>
          <w:szCs w:val="26"/>
        </w:rPr>
        <w:t xml:space="preserve"> и 3.2</w:t>
      </w:r>
      <w:r w:rsidR="003642C5">
        <w:rPr>
          <w:rFonts w:cs="Times New Roman"/>
          <w:szCs w:val="26"/>
        </w:rPr>
        <w:t xml:space="preserve"> к Приказу</w:t>
      </w:r>
      <w:r>
        <w:rPr>
          <w:rFonts w:cs="Times New Roman"/>
          <w:szCs w:val="26"/>
        </w:rPr>
        <w:t xml:space="preserve"> в зависимости от предмета Договора</w:t>
      </w:r>
      <w:r w:rsidRPr="00DC7E4C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 xml:space="preserve">кроме случаев, когда такая отсрочка </w:t>
      </w:r>
      <w:r w:rsidRPr="00A67368">
        <w:rPr>
          <w:rFonts w:cs="Times New Roman"/>
          <w:szCs w:val="26"/>
        </w:rPr>
        <w:t>установлена</w:t>
      </w:r>
      <w:r w:rsidRPr="008F55A0">
        <w:t xml:space="preserve"> законодательством</w:t>
      </w:r>
      <w:r>
        <w:rPr>
          <w:rFonts w:cs="Times New Roman"/>
          <w:szCs w:val="26"/>
        </w:rPr>
        <w:t xml:space="preserve">. Максимальная отсрочка расчета </w:t>
      </w:r>
      <w:r w:rsidRPr="00BB1D9E">
        <w:rPr>
          <w:rFonts w:cs="Times New Roman"/>
          <w:szCs w:val="26"/>
        </w:rPr>
        <w:t>определяется для каждой конкретной з</w:t>
      </w:r>
      <w:r>
        <w:rPr>
          <w:rFonts w:cs="Times New Roman"/>
          <w:szCs w:val="26"/>
        </w:rPr>
        <w:t>акупки</w:t>
      </w:r>
      <w:r w:rsidR="003642C5">
        <w:rPr>
          <w:rFonts w:cs="Times New Roman"/>
          <w:szCs w:val="26"/>
        </w:rPr>
        <w:t xml:space="preserve"> в соответствии с </w:t>
      </w:r>
      <w:r w:rsidR="005035CC">
        <w:rPr>
          <w:rFonts w:cs="Times New Roman"/>
          <w:szCs w:val="26"/>
        </w:rPr>
        <w:t xml:space="preserve">Приложениями </w:t>
      </w:r>
      <w:r w:rsidR="003642C5">
        <w:rPr>
          <w:rFonts w:cs="Times New Roman"/>
          <w:szCs w:val="26"/>
        </w:rPr>
        <w:t>№</w:t>
      </w:r>
      <w:r w:rsidR="00707D04">
        <w:rPr>
          <w:rFonts w:cs="Times New Roman"/>
          <w:szCs w:val="26"/>
        </w:rPr>
        <w:t>№</w:t>
      </w:r>
      <w:r w:rsidR="003642C5">
        <w:rPr>
          <w:rFonts w:cs="Times New Roman"/>
          <w:szCs w:val="26"/>
        </w:rPr>
        <w:t xml:space="preserve"> 3</w:t>
      </w:r>
      <w:r w:rsidR="00707D04">
        <w:rPr>
          <w:rFonts w:cs="Times New Roman"/>
          <w:szCs w:val="26"/>
        </w:rPr>
        <w:t xml:space="preserve">, </w:t>
      </w:r>
      <w:r w:rsidR="003642C5">
        <w:rPr>
          <w:rFonts w:cs="Times New Roman"/>
          <w:szCs w:val="26"/>
        </w:rPr>
        <w:t>3.</w:t>
      </w:r>
      <w:r w:rsidR="00707D04">
        <w:rPr>
          <w:rFonts w:cs="Times New Roman"/>
          <w:szCs w:val="26"/>
        </w:rPr>
        <w:t>1 и 3.2.</w:t>
      </w:r>
      <w:r w:rsidR="003642C5">
        <w:rPr>
          <w:rFonts w:cs="Times New Roman"/>
          <w:szCs w:val="26"/>
        </w:rPr>
        <w:t xml:space="preserve"> к Приказу</w:t>
      </w:r>
      <w:r>
        <w:rPr>
          <w:rFonts w:cs="Times New Roman"/>
          <w:szCs w:val="26"/>
        </w:rPr>
        <w:t>.</w:t>
      </w:r>
    </w:p>
    <w:p w14:paraId="7E05AB4E" w14:textId="21FE2194" w:rsidR="009639C0" w:rsidRDefault="00582DC1" w:rsidP="00DB11BC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t xml:space="preserve">Финансовый директор </w:t>
      </w:r>
      <w:r w:rsidR="009639C0">
        <w:rPr>
          <w:rFonts w:cs="Times New Roman"/>
          <w:szCs w:val="26"/>
        </w:rPr>
        <w:t>устанавливает</w:t>
      </w:r>
      <w:r w:rsidR="00826135">
        <w:rPr>
          <w:rFonts w:cs="Times New Roman"/>
          <w:szCs w:val="26"/>
        </w:rPr>
        <w:t xml:space="preserve"> значения следующих переменных для использования в модели</w:t>
      </w:r>
      <w:r w:rsidR="005035CC">
        <w:rPr>
          <w:rFonts w:cs="Times New Roman"/>
          <w:szCs w:val="26"/>
        </w:rPr>
        <w:t xml:space="preserve"> для оценки предложений участников закупки</w:t>
      </w:r>
      <w:r w:rsidR="009639C0">
        <w:rPr>
          <w:rFonts w:cs="Times New Roman"/>
          <w:szCs w:val="26"/>
        </w:rPr>
        <w:t>:</w:t>
      </w:r>
    </w:p>
    <w:p w14:paraId="576B361B" w14:textId="59333CFC" w:rsidR="009639C0" w:rsidRDefault="009639C0" w:rsidP="009639C0">
      <w:pPr>
        <w:pStyle w:val="a3"/>
        <w:numPr>
          <w:ilvl w:val="0"/>
          <w:numId w:val="26"/>
        </w:numPr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>с</w:t>
      </w:r>
      <w:r w:rsidRPr="00BB1D9E">
        <w:rPr>
          <w:rFonts w:cs="Times New Roman"/>
          <w:szCs w:val="26"/>
        </w:rPr>
        <w:t>тавк</w:t>
      </w:r>
      <w:r>
        <w:rPr>
          <w:rFonts w:cs="Times New Roman"/>
          <w:szCs w:val="26"/>
        </w:rPr>
        <w:t>у</w:t>
      </w:r>
      <w:r w:rsidRPr="00BB1D9E">
        <w:rPr>
          <w:rFonts w:cs="Times New Roman"/>
          <w:szCs w:val="26"/>
        </w:rPr>
        <w:t xml:space="preserve"> за ускорение оплаты (применяется при улучшении услови</w:t>
      </w:r>
      <w:r>
        <w:rPr>
          <w:rFonts w:cs="Times New Roman"/>
          <w:szCs w:val="26"/>
        </w:rPr>
        <w:t>й оплаты для участника закупки);</w:t>
      </w:r>
    </w:p>
    <w:p w14:paraId="21710162" w14:textId="77777777" w:rsidR="009639C0" w:rsidRDefault="009639C0" w:rsidP="009639C0">
      <w:pPr>
        <w:pStyle w:val="a3"/>
        <w:numPr>
          <w:ilvl w:val="0"/>
          <w:numId w:val="26"/>
        </w:numPr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ставку за валютный риск </w:t>
      </w:r>
      <w:r w:rsidRPr="00BB1D9E">
        <w:rPr>
          <w:rFonts w:cs="Times New Roman"/>
          <w:szCs w:val="26"/>
        </w:rPr>
        <w:t>(применяется при улучшении услови</w:t>
      </w:r>
      <w:r>
        <w:rPr>
          <w:rFonts w:cs="Times New Roman"/>
          <w:szCs w:val="26"/>
        </w:rPr>
        <w:t>й оплаты для участника закупки);</w:t>
      </w:r>
    </w:p>
    <w:p w14:paraId="590FE8D5" w14:textId="7662DCC8" w:rsidR="009639C0" w:rsidRPr="009639C0" w:rsidRDefault="009639C0" w:rsidP="009639C0">
      <w:pPr>
        <w:pStyle w:val="a3"/>
        <w:numPr>
          <w:ilvl w:val="0"/>
          <w:numId w:val="26"/>
        </w:numPr>
        <w:spacing w:line="360" w:lineRule="auto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ставку альтернативного привлечения </w:t>
      </w:r>
      <w:r w:rsidRPr="00BB1D9E">
        <w:rPr>
          <w:rFonts w:cs="Times New Roman"/>
          <w:szCs w:val="26"/>
        </w:rPr>
        <w:t>(</w:t>
      </w:r>
      <w:r>
        <w:rPr>
          <w:rFonts w:cs="Times New Roman"/>
          <w:szCs w:val="26"/>
        </w:rPr>
        <w:t xml:space="preserve">применяется </w:t>
      </w:r>
      <w:r w:rsidRPr="009639C0">
        <w:rPr>
          <w:rFonts w:cs="Times New Roman"/>
          <w:szCs w:val="26"/>
        </w:rPr>
        <w:t xml:space="preserve">при улучшении условий оплаты для </w:t>
      </w:r>
      <w:r w:rsidR="00F076B5">
        <w:rPr>
          <w:rFonts w:cs="Times New Roman"/>
          <w:szCs w:val="26"/>
        </w:rPr>
        <w:t xml:space="preserve">Общества </w:t>
      </w:r>
      <w:r>
        <w:rPr>
          <w:rFonts w:cs="Times New Roman"/>
          <w:szCs w:val="26"/>
        </w:rPr>
        <w:t xml:space="preserve">только при проведении отдельных закупок в соответствии с решением </w:t>
      </w:r>
      <w:r w:rsidR="00582DC1">
        <w:t>Финансового директора</w:t>
      </w:r>
      <w:r>
        <w:rPr>
          <w:rFonts w:cs="Times New Roman"/>
          <w:szCs w:val="26"/>
        </w:rPr>
        <w:t>)</w:t>
      </w:r>
      <w:r w:rsidR="003642C5">
        <w:rPr>
          <w:rFonts w:cs="Times New Roman"/>
          <w:szCs w:val="26"/>
        </w:rPr>
        <w:t>;</w:t>
      </w:r>
    </w:p>
    <w:p w14:paraId="1E07D32E" w14:textId="316AA6B9" w:rsidR="003642C5" w:rsidRDefault="003642C5" w:rsidP="009639C0">
      <w:pPr>
        <w:pStyle w:val="a3"/>
        <w:numPr>
          <w:ilvl w:val="0"/>
          <w:numId w:val="26"/>
        </w:numPr>
        <w:spacing w:line="360" w:lineRule="auto"/>
        <w:rPr>
          <w:rFonts w:cs="Times New Roman"/>
          <w:szCs w:val="26"/>
        </w:rPr>
      </w:pPr>
      <w:r w:rsidRPr="009639C0">
        <w:rPr>
          <w:rFonts w:cs="Times New Roman"/>
          <w:szCs w:val="26"/>
        </w:rPr>
        <w:t xml:space="preserve">минимальную отсрочку </w:t>
      </w:r>
      <w:r>
        <w:rPr>
          <w:rFonts w:cs="Times New Roman"/>
          <w:szCs w:val="26"/>
        </w:rPr>
        <w:t>расчет</w:t>
      </w:r>
      <w:r w:rsidRPr="009639C0">
        <w:rPr>
          <w:rFonts w:cs="Times New Roman"/>
          <w:szCs w:val="26"/>
        </w:rPr>
        <w:t>а</w:t>
      </w:r>
      <w:r>
        <w:rPr>
          <w:rFonts w:cs="Times New Roman"/>
          <w:szCs w:val="26"/>
        </w:rPr>
        <w:t xml:space="preserve"> от даты подписания ПУД (кроме случаев, когда такая отсрочка </w:t>
      </w:r>
      <w:r w:rsidRPr="00A67368">
        <w:rPr>
          <w:rFonts w:cs="Times New Roman"/>
          <w:szCs w:val="26"/>
        </w:rPr>
        <w:t>установлена законодательством для субъектов МСП</w:t>
      </w:r>
      <w:r>
        <w:rPr>
          <w:rFonts w:cs="Times New Roman"/>
          <w:szCs w:val="26"/>
        </w:rPr>
        <w:t>);</w:t>
      </w:r>
    </w:p>
    <w:p w14:paraId="0752B47F" w14:textId="239C9248" w:rsidR="003642C5" w:rsidRDefault="003642C5" w:rsidP="003642C5">
      <w:pPr>
        <w:pStyle w:val="a3"/>
        <w:numPr>
          <w:ilvl w:val="0"/>
          <w:numId w:val="26"/>
        </w:numPr>
        <w:spacing w:line="360" w:lineRule="auto"/>
        <w:rPr>
          <w:rFonts w:cs="Times New Roman"/>
          <w:szCs w:val="26"/>
        </w:rPr>
      </w:pPr>
      <w:r w:rsidRPr="009639C0">
        <w:rPr>
          <w:rFonts w:cs="Times New Roman"/>
          <w:szCs w:val="26"/>
        </w:rPr>
        <w:t>максимальную долю аванса</w:t>
      </w:r>
      <w:r>
        <w:rPr>
          <w:rFonts w:cs="Times New Roman"/>
          <w:szCs w:val="26"/>
        </w:rPr>
        <w:t xml:space="preserve"> (в процентах от цены </w:t>
      </w:r>
      <w:r w:rsidR="00F076B5">
        <w:rPr>
          <w:rFonts w:cs="Times New Roman"/>
          <w:szCs w:val="26"/>
        </w:rPr>
        <w:t>Договора</w:t>
      </w:r>
      <w:r>
        <w:rPr>
          <w:rFonts w:cs="Times New Roman"/>
          <w:szCs w:val="26"/>
        </w:rPr>
        <w:t>);</w:t>
      </w:r>
    </w:p>
    <w:p w14:paraId="731E51F3" w14:textId="48A4A681" w:rsidR="003642C5" w:rsidRDefault="003642C5" w:rsidP="003642C5">
      <w:pPr>
        <w:pStyle w:val="a3"/>
        <w:numPr>
          <w:ilvl w:val="0"/>
          <w:numId w:val="26"/>
        </w:numPr>
        <w:spacing w:line="360" w:lineRule="auto"/>
        <w:rPr>
          <w:rFonts w:cs="Times New Roman"/>
          <w:szCs w:val="26"/>
        </w:rPr>
      </w:pPr>
      <w:r w:rsidRPr="009639C0">
        <w:rPr>
          <w:rFonts w:cs="Times New Roman"/>
          <w:szCs w:val="26"/>
        </w:rPr>
        <w:t xml:space="preserve">максимальную долю </w:t>
      </w:r>
      <w:r>
        <w:rPr>
          <w:rFonts w:cs="Times New Roman"/>
          <w:szCs w:val="26"/>
        </w:rPr>
        <w:t xml:space="preserve">промежуточного платежа (в процентах от цены </w:t>
      </w:r>
      <w:r w:rsidR="00F076B5">
        <w:rPr>
          <w:rFonts w:cs="Times New Roman"/>
          <w:szCs w:val="26"/>
        </w:rPr>
        <w:t>Договора</w:t>
      </w:r>
      <w:r>
        <w:rPr>
          <w:rFonts w:cs="Times New Roman"/>
          <w:szCs w:val="26"/>
        </w:rPr>
        <w:t>)</w:t>
      </w:r>
      <w:r w:rsidR="00826135">
        <w:rPr>
          <w:rFonts w:cs="Times New Roman"/>
          <w:szCs w:val="26"/>
        </w:rPr>
        <w:t>.</w:t>
      </w:r>
    </w:p>
    <w:p w14:paraId="107186E6" w14:textId="7E286DF4" w:rsidR="009639C0" w:rsidRPr="00C07224" w:rsidRDefault="00826135" w:rsidP="00C07224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Актуальные значения указанных переменных </w:t>
      </w:r>
      <w:r w:rsidRPr="00EA730A">
        <w:t>размеща</w:t>
      </w:r>
      <w:r>
        <w:t>ю</w:t>
      </w:r>
      <w:r w:rsidRPr="00EA730A">
        <w:t>тся</w:t>
      </w:r>
      <w:r>
        <w:t xml:space="preserve"> </w:t>
      </w:r>
      <w:r w:rsidR="00D032B1">
        <w:t xml:space="preserve">на </w:t>
      </w:r>
      <w:r w:rsidR="00BA48B2">
        <w:t>Интранет - портале</w:t>
      </w:r>
      <w:r w:rsidR="00D032B1">
        <w:t xml:space="preserve"> Общества </w:t>
      </w:r>
      <w:r>
        <w:t xml:space="preserve">в </w:t>
      </w:r>
      <w:r w:rsidRPr="00C07224">
        <w:t>разделе «Типовые условия оплаты»</w:t>
      </w:r>
      <w:r>
        <w:t xml:space="preserve"> </w:t>
      </w:r>
      <w:r w:rsidR="00C07224">
        <w:t xml:space="preserve">на странице </w:t>
      </w:r>
      <w:hyperlink r:id="rId8" w:history="1">
        <w:r w:rsidR="00C07224" w:rsidRPr="004D789B">
          <w:rPr>
            <w:rStyle w:val="af"/>
          </w:rPr>
          <w:t>https://www.digitalms.ru/media/materials/</w:t>
        </w:r>
      </w:hyperlink>
      <w:r w:rsidR="00C07224" w:rsidRPr="004D789B">
        <w:t>.</w:t>
      </w:r>
    </w:p>
    <w:p w14:paraId="38D18ACD" w14:textId="77777777" w:rsidR="00826135" w:rsidRDefault="00826135" w:rsidP="00826135">
      <w:pPr>
        <w:pStyle w:val="a3"/>
        <w:spacing w:line="360" w:lineRule="auto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И</w:t>
      </w:r>
      <w:r w:rsidRPr="0030767C">
        <w:rPr>
          <w:rFonts w:cs="Times New Roman"/>
          <w:szCs w:val="26"/>
        </w:rPr>
        <w:t>нструкци</w:t>
      </w:r>
      <w:r>
        <w:rPr>
          <w:rFonts w:cs="Times New Roman"/>
          <w:szCs w:val="26"/>
        </w:rPr>
        <w:t>я</w:t>
      </w:r>
      <w:r w:rsidRPr="0030767C">
        <w:rPr>
          <w:rFonts w:cs="Times New Roman"/>
          <w:szCs w:val="26"/>
        </w:rPr>
        <w:t xml:space="preserve"> для участников закупки и сотрудников Общества </w:t>
      </w:r>
      <w:r>
        <w:rPr>
          <w:rFonts w:cs="Times New Roman"/>
          <w:szCs w:val="26"/>
        </w:rPr>
        <w:t xml:space="preserve">по заполнению модели установлена в </w:t>
      </w:r>
      <w:r w:rsidRPr="0030767C">
        <w:rPr>
          <w:rFonts w:cs="Times New Roman"/>
          <w:szCs w:val="26"/>
        </w:rPr>
        <w:t>Приложени</w:t>
      </w:r>
      <w:r>
        <w:rPr>
          <w:rFonts w:cs="Times New Roman"/>
          <w:szCs w:val="26"/>
        </w:rPr>
        <w:t>и</w:t>
      </w:r>
      <w:r w:rsidRPr="0030767C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 xml:space="preserve">№ </w:t>
      </w:r>
      <w:r w:rsidRPr="0030767C">
        <w:rPr>
          <w:rFonts w:cs="Times New Roman"/>
          <w:szCs w:val="26"/>
        </w:rPr>
        <w:t>2.2 к Приказу</w:t>
      </w:r>
      <w:r>
        <w:rPr>
          <w:rFonts w:cs="Times New Roman"/>
          <w:szCs w:val="26"/>
        </w:rPr>
        <w:t>.</w:t>
      </w:r>
    </w:p>
    <w:p w14:paraId="3A478BDC" w14:textId="6C85562F" w:rsidR="00BB1D9E" w:rsidRDefault="00582DC1" w:rsidP="000138EF">
      <w:pPr>
        <w:pStyle w:val="a3"/>
        <w:spacing w:line="360" w:lineRule="auto"/>
        <w:rPr>
          <w:rFonts w:cs="Times New Roman"/>
          <w:szCs w:val="26"/>
        </w:rPr>
      </w:pPr>
      <w:r>
        <w:t xml:space="preserve">Финансовый директор </w:t>
      </w:r>
      <w:r w:rsidR="00826135">
        <w:rPr>
          <w:rFonts w:cs="Times New Roman"/>
          <w:szCs w:val="26"/>
        </w:rPr>
        <w:t>при необходимости вправе актуализировать Приложения №2.1 и № 2.2 к Приказу.</w:t>
      </w:r>
    </w:p>
    <w:sectPr w:rsidR="00BB1D9E" w:rsidSect="007953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8C19C" w14:textId="77777777" w:rsidR="009F2D70" w:rsidRDefault="009F2D70" w:rsidP="008217CC">
      <w:pPr>
        <w:spacing w:line="240" w:lineRule="auto"/>
      </w:pPr>
      <w:r>
        <w:separator/>
      </w:r>
    </w:p>
  </w:endnote>
  <w:endnote w:type="continuationSeparator" w:id="0">
    <w:p w14:paraId="2FDB7B1F" w14:textId="77777777" w:rsidR="009F2D70" w:rsidRDefault="009F2D70" w:rsidP="008217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nor Sans">
    <w:altName w:val="Calibri"/>
    <w:panose1 w:val="02000000000000000000"/>
    <w:charset w:val="CC"/>
    <w:family w:val="auto"/>
    <w:pitch w:val="variable"/>
    <w:sig w:usb0="A000022F" w:usb1="0000204A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5D271" w14:textId="77777777" w:rsidR="009F2D70" w:rsidRDefault="009F2D70" w:rsidP="008217CC">
      <w:pPr>
        <w:spacing w:line="240" w:lineRule="auto"/>
      </w:pPr>
      <w:r>
        <w:separator/>
      </w:r>
    </w:p>
  </w:footnote>
  <w:footnote w:type="continuationSeparator" w:id="0">
    <w:p w14:paraId="1726ABCE" w14:textId="77777777" w:rsidR="009F2D70" w:rsidRDefault="009F2D70" w:rsidP="008217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13B"/>
    <w:multiLevelType w:val="hybridMultilevel"/>
    <w:tmpl w:val="D5AA8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4307D"/>
    <w:multiLevelType w:val="hybridMultilevel"/>
    <w:tmpl w:val="54AA7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47557"/>
    <w:multiLevelType w:val="hybridMultilevel"/>
    <w:tmpl w:val="CF44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78C1"/>
    <w:multiLevelType w:val="hybridMultilevel"/>
    <w:tmpl w:val="9C423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E8F2A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D4838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E77345"/>
    <w:multiLevelType w:val="hybridMultilevel"/>
    <w:tmpl w:val="C7361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62738"/>
    <w:multiLevelType w:val="hybridMultilevel"/>
    <w:tmpl w:val="6E2C2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416F3"/>
    <w:multiLevelType w:val="hybridMultilevel"/>
    <w:tmpl w:val="5120C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F0831"/>
    <w:multiLevelType w:val="hybridMultilevel"/>
    <w:tmpl w:val="7B669A7A"/>
    <w:lvl w:ilvl="0" w:tplc="CD0CEABE">
      <w:start w:val="1"/>
      <w:numFmt w:val="decimal"/>
      <w:pStyle w:val="3"/>
      <w:lvlText w:val="%1."/>
      <w:lvlJc w:val="left"/>
      <w:pPr>
        <w:tabs>
          <w:tab w:val="num" w:pos="1920"/>
        </w:tabs>
        <w:ind w:left="19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6F13EE3"/>
    <w:multiLevelType w:val="hybridMultilevel"/>
    <w:tmpl w:val="8CB8D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16CE4"/>
    <w:multiLevelType w:val="hybridMultilevel"/>
    <w:tmpl w:val="71D80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E0EAF"/>
    <w:multiLevelType w:val="hybridMultilevel"/>
    <w:tmpl w:val="4F76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D649D"/>
    <w:multiLevelType w:val="hybridMultilevel"/>
    <w:tmpl w:val="463A8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15303"/>
    <w:multiLevelType w:val="hybridMultilevel"/>
    <w:tmpl w:val="A81C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016D8"/>
    <w:multiLevelType w:val="hybridMultilevel"/>
    <w:tmpl w:val="11B83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4A4513"/>
    <w:multiLevelType w:val="hybridMultilevel"/>
    <w:tmpl w:val="565EE3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9B2CE9"/>
    <w:multiLevelType w:val="hybridMultilevel"/>
    <w:tmpl w:val="41B63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041B8"/>
    <w:multiLevelType w:val="hybridMultilevel"/>
    <w:tmpl w:val="EC5C0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4644C"/>
    <w:multiLevelType w:val="hybridMultilevel"/>
    <w:tmpl w:val="9C423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E8F2A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D4838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FA6D07"/>
    <w:multiLevelType w:val="hybridMultilevel"/>
    <w:tmpl w:val="ED36D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57FDA"/>
    <w:multiLevelType w:val="hybridMultilevel"/>
    <w:tmpl w:val="56F67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7"/>
  </w:num>
  <w:num w:numId="5">
    <w:abstractNumId w:val="7"/>
  </w:num>
  <w:num w:numId="6">
    <w:abstractNumId w:val="17"/>
  </w:num>
  <w:num w:numId="7">
    <w:abstractNumId w:val="7"/>
  </w:num>
  <w:num w:numId="8">
    <w:abstractNumId w:val="0"/>
  </w:num>
  <w:num w:numId="9">
    <w:abstractNumId w:val="4"/>
  </w:num>
  <w:num w:numId="10">
    <w:abstractNumId w:val="19"/>
  </w:num>
  <w:num w:numId="11">
    <w:abstractNumId w:val="7"/>
  </w:num>
  <w:num w:numId="12">
    <w:abstractNumId w:val="7"/>
  </w:num>
  <w:num w:numId="13">
    <w:abstractNumId w:val="7"/>
  </w:num>
  <w:num w:numId="14">
    <w:abstractNumId w:val="2"/>
  </w:num>
  <w:num w:numId="15">
    <w:abstractNumId w:val="16"/>
  </w:num>
  <w:num w:numId="16">
    <w:abstractNumId w:val="1"/>
  </w:num>
  <w:num w:numId="17">
    <w:abstractNumId w:val="6"/>
  </w:num>
  <w:num w:numId="18">
    <w:abstractNumId w:val="10"/>
  </w:num>
  <w:num w:numId="19">
    <w:abstractNumId w:val="11"/>
  </w:num>
  <w:num w:numId="20">
    <w:abstractNumId w:val="13"/>
  </w:num>
  <w:num w:numId="21">
    <w:abstractNumId w:val="9"/>
  </w:num>
  <w:num w:numId="22">
    <w:abstractNumId w:val="5"/>
  </w:num>
  <w:num w:numId="23">
    <w:abstractNumId w:val="18"/>
  </w:num>
  <w:num w:numId="24">
    <w:abstractNumId w:val="14"/>
  </w:num>
  <w:num w:numId="25">
    <w:abstractNumId w:val="1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321"/>
    <w:rsid w:val="0000376C"/>
    <w:rsid w:val="000056BF"/>
    <w:rsid w:val="000072CA"/>
    <w:rsid w:val="0000781C"/>
    <w:rsid w:val="000102D0"/>
    <w:rsid w:val="00010F5F"/>
    <w:rsid w:val="000138EF"/>
    <w:rsid w:val="00015DF5"/>
    <w:rsid w:val="00020060"/>
    <w:rsid w:val="00021853"/>
    <w:rsid w:val="00022075"/>
    <w:rsid w:val="00022EE8"/>
    <w:rsid w:val="00024593"/>
    <w:rsid w:val="00030FDE"/>
    <w:rsid w:val="0003497D"/>
    <w:rsid w:val="000408EE"/>
    <w:rsid w:val="00041F88"/>
    <w:rsid w:val="0004601A"/>
    <w:rsid w:val="00046A5E"/>
    <w:rsid w:val="00047261"/>
    <w:rsid w:val="00051620"/>
    <w:rsid w:val="00052F86"/>
    <w:rsid w:val="00054DB0"/>
    <w:rsid w:val="00055761"/>
    <w:rsid w:val="00061DDA"/>
    <w:rsid w:val="0006265C"/>
    <w:rsid w:val="00062A0A"/>
    <w:rsid w:val="000663BA"/>
    <w:rsid w:val="0007059A"/>
    <w:rsid w:val="000711C5"/>
    <w:rsid w:val="00072E80"/>
    <w:rsid w:val="000741A0"/>
    <w:rsid w:val="00075470"/>
    <w:rsid w:val="00080DE7"/>
    <w:rsid w:val="0008208F"/>
    <w:rsid w:val="00085E94"/>
    <w:rsid w:val="00093E31"/>
    <w:rsid w:val="0009498F"/>
    <w:rsid w:val="00094FE6"/>
    <w:rsid w:val="000A2F09"/>
    <w:rsid w:val="000B4AC4"/>
    <w:rsid w:val="000B5823"/>
    <w:rsid w:val="000B78B4"/>
    <w:rsid w:val="000B7A2F"/>
    <w:rsid w:val="000C19F6"/>
    <w:rsid w:val="000C1B6A"/>
    <w:rsid w:val="000C4BBD"/>
    <w:rsid w:val="000C6B06"/>
    <w:rsid w:val="000C7424"/>
    <w:rsid w:val="000D15F6"/>
    <w:rsid w:val="000E161F"/>
    <w:rsid w:val="000E3022"/>
    <w:rsid w:val="000E3ECD"/>
    <w:rsid w:val="000E5D22"/>
    <w:rsid w:val="000E5DA7"/>
    <w:rsid w:val="000E7A6D"/>
    <w:rsid w:val="0010342A"/>
    <w:rsid w:val="00104228"/>
    <w:rsid w:val="00104636"/>
    <w:rsid w:val="00112CDA"/>
    <w:rsid w:val="0011524C"/>
    <w:rsid w:val="001160DD"/>
    <w:rsid w:val="001169F4"/>
    <w:rsid w:val="001235BE"/>
    <w:rsid w:val="001236B2"/>
    <w:rsid w:val="00124184"/>
    <w:rsid w:val="001319AC"/>
    <w:rsid w:val="00132F65"/>
    <w:rsid w:val="00133631"/>
    <w:rsid w:val="0013422F"/>
    <w:rsid w:val="00136202"/>
    <w:rsid w:val="00137157"/>
    <w:rsid w:val="001414FC"/>
    <w:rsid w:val="00141897"/>
    <w:rsid w:val="00141C39"/>
    <w:rsid w:val="001433D9"/>
    <w:rsid w:val="00145E8A"/>
    <w:rsid w:val="001461FD"/>
    <w:rsid w:val="00151F4F"/>
    <w:rsid w:val="00153937"/>
    <w:rsid w:val="00154FE5"/>
    <w:rsid w:val="00156DE3"/>
    <w:rsid w:val="0015741C"/>
    <w:rsid w:val="00164AFC"/>
    <w:rsid w:val="00166449"/>
    <w:rsid w:val="0016737C"/>
    <w:rsid w:val="0017059C"/>
    <w:rsid w:val="001718ED"/>
    <w:rsid w:val="0017252C"/>
    <w:rsid w:val="00174361"/>
    <w:rsid w:val="00176C7B"/>
    <w:rsid w:val="00177AC8"/>
    <w:rsid w:val="001823F6"/>
    <w:rsid w:val="00183F86"/>
    <w:rsid w:val="0018679D"/>
    <w:rsid w:val="001868B3"/>
    <w:rsid w:val="001943F1"/>
    <w:rsid w:val="00194835"/>
    <w:rsid w:val="00194A38"/>
    <w:rsid w:val="00194C0A"/>
    <w:rsid w:val="00196A11"/>
    <w:rsid w:val="00197BC4"/>
    <w:rsid w:val="001A160A"/>
    <w:rsid w:val="001A265A"/>
    <w:rsid w:val="001A348B"/>
    <w:rsid w:val="001A44FA"/>
    <w:rsid w:val="001A6C92"/>
    <w:rsid w:val="001B1A6E"/>
    <w:rsid w:val="001B2059"/>
    <w:rsid w:val="001B6511"/>
    <w:rsid w:val="001C08B7"/>
    <w:rsid w:val="001C1468"/>
    <w:rsid w:val="001C2EBE"/>
    <w:rsid w:val="001C3BC1"/>
    <w:rsid w:val="001C4ECB"/>
    <w:rsid w:val="001C696C"/>
    <w:rsid w:val="001C73E1"/>
    <w:rsid w:val="001C7ED8"/>
    <w:rsid w:val="001D02A2"/>
    <w:rsid w:val="001D1E15"/>
    <w:rsid w:val="001D232E"/>
    <w:rsid w:val="001D6DFD"/>
    <w:rsid w:val="001D762E"/>
    <w:rsid w:val="001E17EA"/>
    <w:rsid w:val="001E1A8C"/>
    <w:rsid w:val="001E362D"/>
    <w:rsid w:val="001E3E4A"/>
    <w:rsid w:val="001E3EBE"/>
    <w:rsid w:val="001E3F36"/>
    <w:rsid w:val="001E5B3E"/>
    <w:rsid w:val="001E7BCC"/>
    <w:rsid w:val="001F2CBB"/>
    <w:rsid w:val="001F5433"/>
    <w:rsid w:val="001F5DB3"/>
    <w:rsid w:val="001F733A"/>
    <w:rsid w:val="0020039A"/>
    <w:rsid w:val="00200704"/>
    <w:rsid w:val="002014E3"/>
    <w:rsid w:val="00203A8F"/>
    <w:rsid w:val="00207129"/>
    <w:rsid w:val="00210976"/>
    <w:rsid w:val="00211716"/>
    <w:rsid w:val="00212106"/>
    <w:rsid w:val="0021302A"/>
    <w:rsid w:val="00216C64"/>
    <w:rsid w:val="00220029"/>
    <w:rsid w:val="0022244E"/>
    <w:rsid w:val="002226A6"/>
    <w:rsid w:val="00222DAE"/>
    <w:rsid w:val="00223F23"/>
    <w:rsid w:val="00231306"/>
    <w:rsid w:val="002328ED"/>
    <w:rsid w:val="00233DD0"/>
    <w:rsid w:val="0023447F"/>
    <w:rsid w:val="00235698"/>
    <w:rsid w:val="002370C7"/>
    <w:rsid w:val="00242D24"/>
    <w:rsid w:val="002450FE"/>
    <w:rsid w:val="00246F3E"/>
    <w:rsid w:val="0025028D"/>
    <w:rsid w:val="00253528"/>
    <w:rsid w:val="00257C18"/>
    <w:rsid w:val="00257DA5"/>
    <w:rsid w:val="00262A93"/>
    <w:rsid w:val="00267038"/>
    <w:rsid w:val="00274803"/>
    <w:rsid w:val="002758ED"/>
    <w:rsid w:val="00276967"/>
    <w:rsid w:val="0028050A"/>
    <w:rsid w:val="00283B1C"/>
    <w:rsid w:val="002877B1"/>
    <w:rsid w:val="00287997"/>
    <w:rsid w:val="00287CEA"/>
    <w:rsid w:val="00287D39"/>
    <w:rsid w:val="0029223D"/>
    <w:rsid w:val="002957FA"/>
    <w:rsid w:val="00297B27"/>
    <w:rsid w:val="002A1313"/>
    <w:rsid w:val="002A3BED"/>
    <w:rsid w:val="002A4CA2"/>
    <w:rsid w:val="002B11BF"/>
    <w:rsid w:val="002B2608"/>
    <w:rsid w:val="002B29B8"/>
    <w:rsid w:val="002B4197"/>
    <w:rsid w:val="002B4E70"/>
    <w:rsid w:val="002B5D6D"/>
    <w:rsid w:val="002C06FE"/>
    <w:rsid w:val="002C0E2F"/>
    <w:rsid w:val="002C1FE3"/>
    <w:rsid w:val="002C2EFD"/>
    <w:rsid w:val="002C3F9E"/>
    <w:rsid w:val="002C45C1"/>
    <w:rsid w:val="002C5731"/>
    <w:rsid w:val="002C6160"/>
    <w:rsid w:val="002C7F63"/>
    <w:rsid w:val="002D0B7E"/>
    <w:rsid w:val="002D0BD9"/>
    <w:rsid w:val="002D0E65"/>
    <w:rsid w:val="002D26D0"/>
    <w:rsid w:val="002D2996"/>
    <w:rsid w:val="002D36A4"/>
    <w:rsid w:val="002D52BC"/>
    <w:rsid w:val="002D6358"/>
    <w:rsid w:val="002D7243"/>
    <w:rsid w:val="002E239B"/>
    <w:rsid w:val="002E2B2B"/>
    <w:rsid w:val="002E36E5"/>
    <w:rsid w:val="002E4566"/>
    <w:rsid w:val="002E66F0"/>
    <w:rsid w:val="002E78A3"/>
    <w:rsid w:val="002F1FA7"/>
    <w:rsid w:val="002F2BEC"/>
    <w:rsid w:val="002F3461"/>
    <w:rsid w:val="002F3C14"/>
    <w:rsid w:val="002F5436"/>
    <w:rsid w:val="002F64C2"/>
    <w:rsid w:val="002F7311"/>
    <w:rsid w:val="0030048A"/>
    <w:rsid w:val="00302D59"/>
    <w:rsid w:val="0030425B"/>
    <w:rsid w:val="0030639A"/>
    <w:rsid w:val="00306BC0"/>
    <w:rsid w:val="00307648"/>
    <w:rsid w:val="0030767C"/>
    <w:rsid w:val="00307B75"/>
    <w:rsid w:val="00327035"/>
    <w:rsid w:val="00327379"/>
    <w:rsid w:val="0032774C"/>
    <w:rsid w:val="003278A1"/>
    <w:rsid w:val="0033230A"/>
    <w:rsid w:val="00332494"/>
    <w:rsid w:val="003325D8"/>
    <w:rsid w:val="00337389"/>
    <w:rsid w:val="003402AC"/>
    <w:rsid w:val="003440C9"/>
    <w:rsid w:val="00344AE9"/>
    <w:rsid w:val="00347F89"/>
    <w:rsid w:val="003525D8"/>
    <w:rsid w:val="00352BC6"/>
    <w:rsid w:val="00354E39"/>
    <w:rsid w:val="00355673"/>
    <w:rsid w:val="00360EDB"/>
    <w:rsid w:val="003637F3"/>
    <w:rsid w:val="003642C5"/>
    <w:rsid w:val="00370F08"/>
    <w:rsid w:val="00370F58"/>
    <w:rsid w:val="00375A6B"/>
    <w:rsid w:val="003821A1"/>
    <w:rsid w:val="00382956"/>
    <w:rsid w:val="00384422"/>
    <w:rsid w:val="00386E9E"/>
    <w:rsid w:val="003871F8"/>
    <w:rsid w:val="00390325"/>
    <w:rsid w:val="003903D4"/>
    <w:rsid w:val="003905DC"/>
    <w:rsid w:val="00391C8D"/>
    <w:rsid w:val="0039535F"/>
    <w:rsid w:val="00395C96"/>
    <w:rsid w:val="003A02C0"/>
    <w:rsid w:val="003A14CF"/>
    <w:rsid w:val="003A2B9B"/>
    <w:rsid w:val="003A427D"/>
    <w:rsid w:val="003A5515"/>
    <w:rsid w:val="003B09CF"/>
    <w:rsid w:val="003B7478"/>
    <w:rsid w:val="003C0699"/>
    <w:rsid w:val="003C255D"/>
    <w:rsid w:val="003C7FD1"/>
    <w:rsid w:val="003D0AB5"/>
    <w:rsid w:val="003D54B1"/>
    <w:rsid w:val="003D6CFD"/>
    <w:rsid w:val="003D799F"/>
    <w:rsid w:val="003E06DB"/>
    <w:rsid w:val="003E18E4"/>
    <w:rsid w:val="003E19AE"/>
    <w:rsid w:val="003E3F62"/>
    <w:rsid w:val="003E6517"/>
    <w:rsid w:val="003E6811"/>
    <w:rsid w:val="003F08B1"/>
    <w:rsid w:val="003F222F"/>
    <w:rsid w:val="003F5B62"/>
    <w:rsid w:val="004026E4"/>
    <w:rsid w:val="004029A8"/>
    <w:rsid w:val="00403B96"/>
    <w:rsid w:val="00411DC1"/>
    <w:rsid w:val="00413F83"/>
    <w:rsid w:val="00414F05"/>
    <w:rsid w:val="00415493"/>
    <w:rsid w:val="00416862"/>
    <w:rsid w:val="00420525"/>
    <w:rsid w:val="0042227F"/>
    <w:rsid w:val="0042307B"/>
    <w:rsid w:val="004255F4"/>
    <w:rsid w:val="00431AD1"/>
    <w:rsid w:val="00432D20"/>
    <w:rsid w:val="00434CFC"/>
    <w:rsid w:val="00441121"/>
    <w:rsid w:val="004457ED"/>
    <w:rsid w:val="00446357"/>
    <w:rsid w:val="00446EDF"/>
    <w:rsid w:val="004527BA"/>
    <w:rsid w:val="004534EE"/>
    <w:rsid w:val="00455E8D"/>
    <w:rsid w:val="0045731E"/>
    <w:rsid w:val="00457C26"/>
    <w:rsid w:val="004632C7"/>
    <w:rsid w:val="00465DBA"/>
    <w:rsid w:val="00466785"/>
    <w:rsid w:val="00466D8C"/>
    <w:rsid w:val="00470173"/>
    <w:rsid w:val="00470547"/>
    <w:rsid w:val="004744D0"/>
    <w:rsid w:val="004755DB"/>
    <w:rsid w:val="004765B9"/>
    <w:rsid w:val="00476A7A"/>
    <w:rsid w:val="00476CBF"/>
    <w:rsid w:val="00476D7C"/>
    <w:rsid w:val="0047717C"/>
    <w:rsid w:val="00477448"/>
    <w:rsid w:val="00480347"/>
    <w:rsid w:val="0048351C"/>
    <w:rsid w:val="004835E4"/>
    <w:rsid w:val="00485855"/>
    <w:rsid w:val="004904F6"/>
    <w:rsid w:val="00490CC9"/>
    <w:rsid w:val="00491288"/>
    <w:rsid w:val="00491607"/>
    <w:rsid w:val="00493D19"/>
    <w:rsid w:val="00494BFD"/>
    <w:rsid w:val="00494E47"/>
    <w:rsid w:val="0049659D"/>
    <w:rsid w:val="00496EFB"/>
    <w:rsid w:val="00497D0D"/>
    <w:rsid w:val="004A0CCE"/>
    <w:rsid w:val="004A1AB5"/>
    <w:rsid w:val="004A2142"/>
    <w:rsid w:val="004A25F0"/>
    <w:rsid w:val="004A43FE"/>
    <w:rsid w:val="004A4C6A"/>
    <w:rsid w:val="004A66D0"/>
    <w:rsid w:val="004B0468"/>
    <w:rsid w:val="004B0F8B"/>
    <w:rsid w:val="004B1A6A"/>
    <w:rsid w:val="004B2576"/>
    <w:rsid w:val="004B2A20"/>
    <w:rsid w:val="004B5789"/>
    <w:rsid w:val="004B7336"/>
    <w:rsid w:val="004B7534"/>
    <w:rsid w:val="004C2620"/>
    <w:rsid w:val="004C431F"/>
    <w:rsid w:val="004C5B83"/>
    <w:rsid w:val="004C5DAA"/>
    <w:rsid w:val="004C5EF3"/>
    <w:rsid w:val="004C6119"/>
    <w:rsid w:val="004C7AD7"/>
    <w:rsid w:val="004D15C7"/>
    <w:rsid w:val="004D2561"/>
    <w:rsid w:val="004D31ED"/>
    <w:rsid w:val="004D385A"/>
    <w:rsid w:val="004D3B98"/>
    <w:rsid w:val="004D41A3"/>
    <w:rsid w:val="004E075E"/>
    <w:rsid w:val="004E0D88"/>
    <w:rsid w:val="004E2DC6"/>
    <w:rsid w:val="004E3B60"/>
    <w:rsid w:val="004E42E5"/>
    <w:rsid w:val="004E70BE"/>
    <w:rsid w:val="004E7F6F"/>
    <w:rsid w:val="004F3E4E"/>
    <w:rsid w:val="00500483"/>
    <w:rsid w:val="00501F59"/>
    <w:rsid w:val="00502DBE"/>
    <w:rsid w:val="00502EB8"/>
    <w:rsid w:val="005032D4"/>
    <w:rsid w:val="005035CC"/>
    <w:rsid w:val="00503950"/>
    <w:rsid w:val="0050402D"/>
    <w:rsid w:val="00504513"/>
    <w:rsid w:val="00507BDF"/>
    <w:rsid w:val="00512737"/>
    <w:rsid w:val="00512B0D"/>
    <w:rsid w:val="00514BD8"/>
    <w:rsid w:val="0052004A"/>
    <w:rsid w:val="00521E2D"/>
    <w:rsid w:val="00523308"/>
    <w:rsid w:val="00523FCD"/>
    <w:rsid w:val="00527800"/>
    <w:rsid w:val="005303E4"/>
    <w:rsid w:val="00530628"/>
    <w:rsid w:val="005340F9"/>
    <w:rsid w:val="005341A1"/>
    <w:rsid w:val="005358AF"/>
    <w:rsid w:val="00537742"/>
    <w:rsid w:val="00542DBE"/>
    <w:rsid w:val="005472B8"/>
    <w:rsid w:val="00551210"/>
    <w:rsid w:val="00551E7A"/>
    <w:rsid w:val="00553424"/>
    <w:rsid w:val="00554BFD"/>
    <w:rsid w:val="00562A39"/>
    <w:rsid w:val="00563C1B"/>
    <w:rsid w:val="00563D3E"/>
    <w:rsid w:val="0056664F"/>
    <w:rsid w:val="00566FAD"/>
    <w:rsid w:val="005672D8"/>
    <w:rsid w:val="00567A85"/>
    <w:rsid w:val="00570333"/>
    <w:rsid w:val="005706C3"/>
    <w:rsid w:val="0057153F"/>
    <w:rsid w:val="0057173B"/>
    <w:rsid w:val="0057176F"/>
    <w:rsid w:val="00572DC4"/>
    <w:rsid w:val="00577602"/>
    <w:rsid w:val="00582405"/>
    <w:rsid w:val="00582DC1"/>
    <w:rsid w:val="0058300A"/>
    <w:rsid w:val="00583893"/>
    <w:rsid w:val="00592CF7"/>
    <w:rsid w:val="00595C50"/>
    <w:rsid w:val="00596A14"/>
    <w:rsid w:val="00597F63"/>
    <w:rsid w:val="005A173E"/>
    <w:rsid w:val="005A3987"/>
    <w:rsid w:val="005A510D"/>
    <w:rsid w:val="005A6685"/>
    <w:rsid w:val="005A6BFF"/>
    <w:rsid w:val="005B24B0"/>
    <w:rsid w:val="005B5BAB"/>
    <w:rsid w:val="005B6C98"/>
    <w:rsid w:val="005B79CB"/>
    <w:rsid w:val="005C3E90"/>
    <w:rsid w:val="005D0033"/>
    <w:rsid w:val="005D35A3"/>
    <w:rsid w:val="005D786D"/>
    <w:rsid w:val="005E570C"/>
    <w:rsid w:val="005E59B4"/>
    <w:rsid w:val="005E651F"/>
    <w:rsid w:val="005E73CE"/>
    <w:rsid w:val="005F19CD"/>
    <w:rsid w:val="005F43B4"/>
    <w:rsid w:val="005F7F10"/>
    <w:rsid w:val="005F7F3D"/>
    <w:rsid w:val="00600E36"/>
    <w:rsid w:val="0060206E"/>
    <w:rsid w:val="00606789"/>
    <w:rsid w:val="00611DAE"/>
    <w:rsid w:val="00622377"/>
    <w:rsid w:val="006230A5"/>
    <w:rsid w:val="00624042"/>
    <w:rsid w:val="00630173"/>
    <w:rsid w:val="006303DA"/>
    <w:rsid w:val="00635641"/>
    <w:rsid w:val="006374A2"/>
    <w:rsid w:val="00637732"/>
    <w:rsid w:val="00637E1C"/>
    <w:rsid w:val="006401E5"/>
    <w:rsid w:val="00641752"/>
    <w:rsid w:val="00644E5E"/>
    <w:rsid w:val="006456EF"/>
    <w:rsid w:val="00647E49"/>
    <w:rsid w:val="0065121A"/>
    <w:rsid w:val="00652242"/>
    <w:rsid w:val="006536CD"/>
    <w:rsid w:val="00655F12"/>
    <w:rsid w:val="00656ADF"/>
    <w:rsid w:val="00657B9D"/>
    <w:rsid w:val="0066018F"/>
    <w:rsid w:val="00660BC4"/>
    <w:rsid w:val="00661C84"/>
    <w:rsid w:val="00662E59"/>
    <w:rsid w:val="0067077A"/>
    <w:rsid w:val="00672CA3"/>
    <w:rsid w:val="00676FDE"/>
    <w:rsid w:val="0068053F"/>
    <w:rsid w:val="006811F1"/>
    <w:rsid w:val="00684B92"/>
    <w:rsid w:val="00685322"/>
    <w:rsid w:val="006857B5"/>
    <w:rsid w:val="006910A3"/>
    <w:rsid w:val="0069181F"/>
    <w:rsid w:val="00693B00"/>
    <w:rsid w:val="00694626"/>
    <w:rsid w:val="006952EB"/>
    <w:rsid w:val="00696BF6"/>
    <w:rsid w:val="006A00F8"/>
    <w:rsid w:val="006A3DA6"/>
    <w:rsid w:val="006A5302"/>
    <w:rsid w:val="006A59DC"/>
    <w:rsid w:val="006A5D5A"/>
    <w:rsid w:val="006A74E3"/>
    <w:rsid w:val="006B02BC"/>
    <w:rsid w:val="006B0796"/>
    <w:rsid w:val="006B09ED"/>
    <w:rsid w:val="006B0EC7"/>
    <w:rsid w:val="006B1A35"/>
    <w:rsid w:val="006B3AD9"/>
    <w:rsid w:val="006B4F9A"/>
    <w:rsid w:val="006B794A"/>
    <w:rsid w:val="006C225A"/>
    <w:rsid w:val="006C35C7"/>
    <w:rsid w:val="006C36CE"/>
    <w:rsid w:val="006C41F6"/>
    <w:rsid w:val="006D0FCE"/>
    <w:rsid w:val="006D35EA"/>
    <w:rsid w:val="006D5B05"/>
    <w:rsid w:val="006E07DA"/>
    <w:rsid w:val="006E0B91"/>
    <w:rsid w:val="006E688F"/>
    <w:rsid w:val="006F125B"/>
    <w:rsid w:val="006F308C"/>
    <w:rsid w:val="006F439A"/>
    <w:rsid w:val="006F677B"/>
    <w:rsid w:val="00703368"/>
    <w:rsid w:val="00705ADE"/>
    <w:rsid w:val="00707A8C"/>
    <w:rsid w:val="00707D04"/>
    <w:rsid w:val="00712944"/>
    <w:rsid w:val="00713C50"/>
    <w:rsid w:val="00721C9A"/>
    <w:rsid w:val="00722127"/>
    <w:rsid w:val="00722FA2"/>
    <w:rsid w:val="00724A50"/>
    <w:rsid w:val="0072547D"/>
    <w:rsid w:val="00730150"/>
    <w:rsid w:val="007302FA"/>
    <w:rsid w:val="0073116E"/>
    <w:rsid w:val="007320B8"/>
    <w:rsid w:val="007339F1"/>
    <w:rsid w:val="00733BEC"/>
    <w:rsid w:val="007351BE"/>
    <w:rsid w:val="00735705"/>
    <w:rsid w:val="00737A64"/>
    <w:rsid w:val="00737EE5"/>
    <w:rsid w:val="00741164"/>
    <w:rsid w:val="00746D73"/>
    <w:rsid w:val="00747A41"/>
    <w:rsid w:val="00750ABB"/>
    <w:rsid w:val="00751409"/>
    <w:rsid w:val="00751721"/>
    <w:rsid w:val="00753F99"/>
    <w:rsid w:val="007541C4"/>
    <w:rsid w:val="0076351D"/>
    <w:rsid w:val="007643FE"/>
    <w:rsid w:val="00765C8D"/>
    <w:rsid w:val="00766E70"/>
    <w:rsid w:val="007718D3"/>
    <w:rsid w:val="007734C2"/>
    <w:rsid w:val="0077651E"/>
    <w:rsid w:val="00777F84"/>
    <w:rsid w:val="0078012B"/>
    <w:rsid w:val="00780277"/>
    <w:rsid w:val="00781777"/>
    <w:rsid w:val="00781833"/>
    <w:rsid w:val="00782CED"/>
    <w:rsid w:val="00783C28"/>
    <w:rsid w:val="00791FF5"/>
    <w:rsid w:val="00792BE9"/>
    <w:rsid w:val="00794BC3"/>
    <w:rsid w:val="00795321"/>
    <w:rsid w:val="00795C78"/>
    <w:rsid w:val="0079664F"/>
    <w:rsid w:val="007968DC"/>
    <w:rsid w:val="007974AF"/>
    <w:rsid w:val="00797E6A"/>
    <w:rsid w:val="007A1B4E"/>
    <w:rsid w:val="007B2B50"/>
    <w:rsid w:val="007B3E6A"/>
    <w:rsid w:val="007B59B6"/>
    <w:rsid w:val="007B6956"/>
    <w:rsid w:val="007C03A8"/>
    <w:rsid w:val="007C0928"/>
    <w:rsid w:val="007C1A12"/>
    <w:rsid w:val="007C5D26"/>
    <w:rsid w:val="007C67A7"/>
    <w:rsid w:val="007C67E1"/>
    <w:rsid w:val="007C7DC2"/>
    <w:rsid w:val="007D065A"/>
    <w:rsid w:val="007D06DC"/>
    <w:rsid w:val="007D51C2"/>
    <w:rsid w:val="007D7744"/>
    <w:rsid w:val="007E096F"/>
    <w:rsid w:val="007E2887"/>
    <w:rsid w:val="007E2C0A"/>
    <w:rsid w:val="007E2F5A"/>
    <w:rsid w:val="007E4268"/>
    <w:rsid w:val="007E5947"/>
    <w:rsid w:val="007E6F1B"/>
    <w:rsid w:val="007F3828"/>
    <w:rsid w:val="007F3D49"/>
    <w:rsid w:val="007F741B"/>
    <w:rsid w:val="008003E3"/>
    <w:rsid w:val="008006FC"/>
    <w:rsid w:val="0080100A"/>
    <w:rsid w:val="00802BA6"/>
    <w:rsid w:val="00806B54"/>
    <w:rsid w:val="008072CF"/>
    <w:rsid w:val="00812351"/>
    <w:rsid w:val="00812F55"/>
    <w:rsid w:val="008148E1"/>
    <w:rsid w:val="00820150"/>
    <w:rsid w:val="00820648"/>
    <w:rsid w:val="008217AC"/>
    <w:rsid w:val="008217CC"/>
    <w:rsid w:val="00822139"/>
    <w:rsid w:val="0082328E"/>
    <w:rsid w:val="00826135"/>
    <w:rsid w:val="00827376"/>
    <w:rsid w:val="00827B76"/>
    <w:rsid w:val="00833A3D"/>
    <w:rsid w:val="008349E8"/>
    <w:rsid w:val="008351A4"/>
    <w:rsid w:val="008434B1"/>
    <w:rsid w:val="00844473"/>
    <w:rsid w:val="008456F1"/>
    <w:rsid w:val="008459B4"/>
    <w:rsid w:val="0084661C"/>
    <w:rsid w:val="008467A4"/>
    <w:rsid w:val="008524F4"/>
    <w:rsid w:val="00853E60"/>
    <w:rsid w:val="008550A6"/>
    <w:rsid w:val="0085520C"/>
    <w:rsid w:val="00855329"/>
    <w:rsid w:val="00857045"/>
    <w:rsid w:val="00857769"/>
    <w:rsid w:val="00857C25"/>
    <w:rsid w:val="00857C34"/>
    <w:rsid w:val="00857F56"/>
    <w:rsid w:val="00860A5A"/>
    <w:rsid w:val="00861442"/>
    <w:rsid w:val="00863241"/>
    <w:rsid w:val="00863F1C"/>
    <w:rsid w:val="008651BB"/>
    <w:rsid w:val="00871B3C"/>
    <w:rsid w:val="00872728"/>
    <w:rsid w:val="0087438E"/>
    <w:rsid w:val="00875098"/>
    <w:rsid w:val="00875921"/>
    <w:rsid w:val="00875E2E"/>
    <w:rsid w:val="00876B15"/>
    <w:rsid w:val="0088345D"/>
    <w:rsid w:val="00885762"/>
    <w:rsid w:val="008911C8"/>
    <w:rsid w:val="008960BC"/>
    <w:rsid w:val="008A32FB"/>
    <w:rsid w:val="008A4023"/>
    <w:rsid w:val="008A59A9"/>
    <w:rsid w:val="008A5CEA"/>
    <w:rsid w:val="008A5F11"/>
    <w:rsid w:val="008A71B0"/>
    <w:rsid w:val="008A71D2"/>
    <w:rsid w:val="008A720B"/>
    <w:rsid w:val="008B3329"/>
    <w:rsid w:val="008B4BF8"/>
    <w:rsid w:val="008B5BE8"/>
    <w:rsid w:val="008C1191"/>
    <w:rsid w:val="008C28EB"/>
    <w:rsid w:val="008C2AC4"/>
    <w:rsid w:val="008C432E"/>
    <w:rsid w:val="008C5715"/>
    <w:rsid w:val="008C60DF"/>
    <w:rsid w:val="008D0336"/>
    <w:rsid w:val="008D05D4"/>
    <w:rsid w:val="008D0B04"/>
    <w:rsid w:val="008D2C03"/>
    <w:rsid w:val="008E16F1"/>
    <w:rsid w:val="008E1A92"/>
    <w:rsid w:val="008E3876"/>
    <w:rsid w:val="008E708C"/>
    <w:rsid w:val="008E7554"/>
    <w:rsid w:val="008E7742"/>
    <w:rsid w:val="008F384F"/>
    <w:rsid w:val="008F4D9C"/>
    <w:rsid w:val="008F5C8C"/>
    <w:rsid w:val="008F60AD"/>
    <w:rsid w:val="00900560"/>
    <w:rsid w:val="009030F4"/>
    <w:rsid w:val="0090416B"/>
    <w:rsid w:val="00904A53"/>
    <w:rsid w:val="00904BD2"/>
    <w:rsid w:val="00904C46"/>
    <w:rsid w:val="0090593B"/>
    <w:rsid w:val="00905FE0"/>
    <w:rsid w:val="00910DC6"/>
    <w:rsid w:val="0091277A"/>
    <w:rsid w:val="00912C38"/>
    <w:rsid w:val="00914894"/>
    <w:rsid w:val="009161D4"/>
    <w:rsid w:val="00917464"/>
    <w:rsid w:val="00921E2C"/>
    <w:rsid w:val="00922FFC"/>
    <w:rsid w:val="00923D0A"/>
    <w:rsid w:val="00924026"/>
    <w:rsid w:val="009255E8"/>
    <w:rsid w:val="00925E84"/>
    <w:rsid w:val="009268B9"/>
    <w:rsid w:val="00926E20"/>
    <w:rsid w:val="0092711F"/>
    <w:rsid w:val="00927D38"/>
    <w:rsid w:val="00927FE0"/>
    <w:rsid w:val="00930B38"/>
    <w:rsid w:val="00932C72"/>
    <w:rsid w:val="0093770C"/>
    <w:rsid w:val="0094320C"/>
    <w:rsid w:val="009433BB"/>
    <w:rsid w:val="00945BF2"/>
    <w:rsid w:val="00945CD4"/>
    <w:rsid w:val="0094611A"/>
    <w:rsid w:val="009465B0"/>
    <w:rsid w:val="00960A9A"/>
    <w:rsid w:val="009639C0"/>
    <w:rsid w:val="0096632C"/>
    <w:rsid w:val="009722E8"/>
    <w:rsid w:val="009724B8"/>
    <w:rsid w:val="0097286B"/>
    <w:rsid w:val="00972E18"/>
    <w:rsid w:val="009759D6"/>
    <w:rsid w:val="00976AB1"/>
    <w:rsid w:val="00977A7A"/>
    <w:rsid w:val="00977A84"/>
    <w:rsid w:val="0098029E"/>
    <w:rsid w:val="00982A18"/>
    <w:rsid w:val="009844B5"/>
    <w:rsid w:val="00985919"/>
    <w:rsid w:val="009919AC"/>
    <w:rsid w:val="0099387D"/>
    <w:rsid w:val="009A1E35"/>
    <w:rsid w:val="009A3E97"/>
    <w:rsid w:val="009A6163"/>
    <w:rsid w:val="009A7455"/>
    <w:rsid w:val="009B1535"/>
    <w:rsid w:val="009B34EC"/>
    <w:rsid w:val="009B39E2"/>
    <w:rsid w:val="009B53F9"/>
    <w:rsid w:val="009B6410"/>
    <w:rsid w:val="009C150E"/>
    <w:rsid w:val="009C1B01"/>
    <w:rsid w:val="009C42B5"/>
    <w:rsid w:val="009C5603"/>
    <w:rsid w:val="009C7E7D"/>
    <w:rsid w:val="009D4DA7"/>
    <w:rsid w:val="009D5018"/>
    <w:rsid w:val="009D55D7"/>
    <w:rsid w:val="009D637B"/>
    <w:rsid w:val="009E0E49"/>
    <w:rsid w:val="009E0E9D"/>
    <w:rsid w:val="009E22CF"/>
    <w:rsid w:val="009E7AC9"/>
    <w:rsid w:val="009F13A8"/>
    <w:rsid w:val="009F2C86"/>
    <w:rsid w:val="009F2D70"/>
    <w:rsid w:val="009F369F"/>
    <w:rsid w:val="009F4313"/>
    <w:rsid w:val="009F6161"/>
    <w:rsid w:val="009F747C"/>
    <w:rsid w:val="00A03658"/>
    <w:rsid w:val="00A10051"/>
    <w:rsid w:val="00A1096A"/>
    <w:rsid w:val="00A10D7A"/>
    <w:rsid w:val="00A1125B"/>
    <w:rsid w:val="00A12453"/>
    <w:rsid w:val="00A13B28"/>
    <w:rsid w:val="00A23A02"/>
    <w:rsid w:val="00A25ED6"/>
    <w:rsid w:val="00A3150A"/>
    <w:rsid w:val="00A34D0D"/>
    <w:rsid w:val="00A36E47"/>
    <w:rsid w:val="00A36FB4"/>
    <w:rsid w:val="00A377E0"/>
    <w:rsid w:val="00A41737"/>
    <w:rsid w:val="00A429D3"/>
    <w:rsid w:val="00A42CD2"/>
    <w:rsid w:val="00A43CB4"/>
    <w:rsid w:val="00A445C4"/>
    <w:rsid w:val="00A476DC"/>
    <w:rsid w:val="00A4781C"/>
    <w:rsid w:val="00A4786F"/>
    <w:rsid w:val="00A47D35"/>
    <w:rsid w:val="00A50014"/>
    <w:rsid w:val="00A53681"/>
    <w:rsid w:val="00A56254"/>
    <w:rsid w:val="00A569F7"/>
    <w:rsid w:val="00A57886"/>
    <w:rsid w:val="00A57D96"/>
    <w:rsid w:val="00A634DE"/>
    <w:rsid w:val="00A63E9A"/>
    <w:rsid w:val="00A64415"/>
    <w:rsid w:val="00A6630B"/>
    <w:rsid w:val="00A67368"/>
    <w:rsid w:val="00A71900"/>
    <w:rsid w:val="00A729FC"/>
    <w:rsid w:val="00A72CED"/>
    <w:rsid w:val="00A77AF0"/>
    <w:rsid w:val="00A82529"/>
    <w:rsid w:val="00A84128"/>
    <w:rsid w:val="00A87D0F"/>
    <w:rsid w:val="00A9113E"/>
    <w:rsid w:val="00A919CC"/>
    <w:rsid w:val="00A91F48"/>
    <w:rsid w:val="00A97036"/>
    <w:rsid w:val="00A970FD"/>
    <w:rsid w:val="00AA1ED2"/>
    <w:rsid w:val="00AB0653"/>
    <w:rsid w:val="00AB68FF"/>
    <w:rsid w:val="00AB6B33"/>
    <w:rsid w:val="00AB6D3B"/>
    <w:rsid w:val="00AB6F39"/>
    <w:rsid w:val="00AC1D7C"/>
    <w:rsid w:val="00AC2C46"/>
    <w:rsid w:val="00AC373A"/>
    <w:rsid w:val="00AC4445"/>
    <w:rsid w:val="00AC5773"/>
    <w:rsid w:val="00AC73DD"/>
    <w:rsid w:val="00AC7736"/>
    <w:rsid w:val="00AC7B12"/>
    <w:rsid w:val="00AD183A"/>
    <w:rsid w:val="00AD227D"/>
    <w:rsid w:val="00AD31FC"/>
    <w:rsid w:val="00AD4E61"/>
    <w:rsid w:val="00AD678C"/>
    <w:rsid w:val="00AD71D7"/>
    <w:rsid w:val="00AE1F27"/>
    <w:rsid w:val="00AE27C4"/>
    <w:rsid w:val="00AE311B"/>
    <w:rsid w:val="00AE7706"/>
    <w:rsid w:val="00AF5232"/>
    <w:rsid w:val="00AF5930"/>
    <w:rsid w:val="00AF63BF"/>
    <w:rsid w:val="00B00145"/>
    <w:rsid w:val="00B01C34"/>
    <w:rsid w:val="00B02DD6"/>
    <w:rsid w:val="00B02FF1"/>
    <w:rsid w:val="00B04156"/>
    <w:rsid w:val="00B1315C"/>
    <w:rsid w:val="00B1381A"/>
    <w:rsid w:val="00B148BD"/>
    <w:rsid w:val="00B22D0C"/>
    <w:rsid w:val="00B2314F"/>
    <w:rsid w:val="00B322EA"/>
    <w:rsid w:val="00B34538"/>
    <w:rsid w:val="00B346EF"/>
    <w:rsid w:val="00B36578"/>
    <w:rsid w:val="00B3695A"/>
    <w:rsid w:val="00B44D14"/>
    <w:rsid w:val="00B46DAE"/>
    <w:rsid w:val="00B53079"/>
    <w:rsid w:val="00B534E1"/>
    <w:rsid w:val="00B552A7"/>
    <w:rsid w:val="00B60FF7"/>
    <w:rsid w:val="00B62B47"/>
    <w:rsid w:val="00B64679"/>
    <w:rsid w:val="00B6699E"/>
    <w:rsid w:val="00B71C91"/>
    <w:rsid w:val="00B7208C"/>
    <w:rsid w:val="00B73652"/>
    <w:rsid w:val="00B802B2"/>
    <w:rsid w:val="00B8100F"/>
    <w:rsid w:val="00B8440D"/>
    <w:rsid w:val="00B872E3"/>
    <w:rsid w:val="00B90599"/>
    <w:rsid w:val="00B93BE8"/>
    <w:rsid w:val="00B94F44"/>
    <w:rsid w:val="00B95149"/>
    <w:rsid w:val="00BA0FF0"/>
    <w:rsid w:val="00BA469C"/>
    <w:rsid w:val="00BA48B2"/>
    <w:rsid w:val="00BA635F"/>
    <w:rsid w:val="00BB07A4"/>
    <w:rsid w:val="00BB1D9E"/>
    <w:rsid w:val="00BB26DE"/>
    <w:rsid w:val="00BB2A3A"/>
    <w:rsid w:val="00BB3769"/>
    <w:rsid w:val="00BB4A86"/>
    <w:rsid w:val="00BB5F59"/>
    <w:rsid w:val="00BC03F5"/>
    <w:rsid w:val="00BC22E5"/>
    <w:rsid w:val="00BC5122"/>
    <w:rsid w:val="00BC5F4B"/>
    <w:rsid w:val="00BC6218"/>
    <w:rsid w:val="00BC68C7"/>
    <w:rsid w:val="00BD2A11"/>
    <w:rsid w:val="00BD3125"/>
    <w:rsid w:val="00BD4DFF"/>
    <w:rsid w:val="00BE01CA"/>
    <w:rsid w:val="00BE35E2"/>
    <w:rsid w:val="00BE378C"/>
    <w:rsid w:val="00BE485D"/>
    <w:rsid w:val="00BE6B6B"/>
    <w:rsid w:val="00BE6D0A"/>
    <w:rsid w:val="00BE7354"/>
    <w:rsid w:val="00BF133D"/>
    <w:rsid w:val="00BF2317"/>
    <w:rsid w:val="00BF3D45"/>
    <w:rsid w:val="00BF42C0"/>
    <w:rsid w:val="00BF7F22"/>
    <w:rsid w:val="00C012CC"/>
    <w:rsid w:val="00C01C0C"/>
    <w:rsid w:val="00C040CC"/>
    <w:rsid w:val="00C05B22"/>
    <w:rsid w:val="00C07224"/>
    <w:rsid w:val="00C120EE"/>
    <w:rsid w:val="00C14377"/>
    <w:rsid w:val="00C17C85"/>
    <w:rsid w:val="00C21DF1"/>
    <w:rsid w:val="00C2723B"/>
    <w:rsid w:val="00C27A71"/>
    <w:rsid w:val="00C33F3F"/>
    <w:rsid w:val="00C3403C"/>
    <w:rsid w:val="00C34A69"/>
    <w:rsid w:val="00C3686F"/>
    <w:rsid w:val="00C37D7D"/>
    <w:rsid w:val="00C40F3B"/>
    <w:rsid w:val="00C413CA"/>
    <w:rsid w:val="00C41D29"/>
    <w:rsid w:val="00C4321E"/>
    <w:rsid w:val="00C44484"/>
    <w:rsid w:val="00C51209"/>
    <w:rsid w:val="00C51822"/>
    <w:rsid w:val="00C527A8"/>
    <w:rsid w:val="00C53AAA"/>
    <w:rsid w:val="00C53F69"/>
    <w:rsid w:val="00C5564E"/>
    <w:rsid w:val="00C55C9D"/>
    <w:rsid w:val="00C60133"/>
    <w:rsid w:val="00C70A46"/>
    <w:rsid w:val="00C7104B"/>
    <w:rsid w:val="00C71BA3"/>
    <w:rsid w:val="00C72842"/>
    <w:rsid w:val="00C757A4"/>
    <w:rsid w:val="00C75894"/>
    <w:rsid w:val="00C76F9B"/>
    <w:rsid w:val="00C778AA"/>
    <w:rsid w:val="00C8397E"/>
    <w:rsid w:val="00C83C7A"/>
    <w:rsid w:val="00C85885"/>
    <w:rsid w:val="00C8700C"/>
    <w:rsid w:val="00C879BB"/>
    <w:rsid w:val="00C909BD"/>
    <w:rsid w:val="00C913E2"/>
    <w:rsid w:val="00C91B05"/>
    <w:rsid w:val="00C93ACC"/>
    <w:rsid w:val="00C95D6F"/>
    <w:rsid w:val="00C972CA"/>
    <w:rsid w:val="00C97905"/>
    <w:rsid w:val="00CA0338"/>
    <w:rsid w:val="00CA20A1"/>
    <w:rsid w:val="00CA3264"/>
    <w:rsid w:val="00CA54C0"/>
    <w:rsid w:val="00CA659B"/>
    <w:rsid w:val="00CA7643"/>
    <w:rsid w:val="00CB1C16"/>
    <w:rsid w:val="00CB40AA"/>
    <w:rsid w:val="00CB5470"/>
    <w:rsid w:val="00CB7067"/>
    <w:rsid w:val="00CB7468"/>
    <w:rsid w:val="00CC212B"/>
    <w:rsid w:val="00CC31AA"/>
    <w:rsid w:val="00CC4DE9"/>
    <w:rsid w:val="00CC63ED"/>
    <w:rsid w:val="00CD1628"/>
    <w:rsid w:val="00CD21AB"/>
    <w:rsid w:val="00CD3BAB"/>
    <w:rsid w:val="00CD62D4"/>
    <w:rsid w:val="00CD7CE3"/>
    <w:rsid w:val="00CE0BF3"/>
    <w:rsid w:val="00CE0E2A"/>
    <w:rsid w:val="00CE3BF1"/>
    <w:rsid w:val="00CE6608"/>
    <w:rsid w:val="00CF047F"/>
    <w:rsid w:val="00CF093F"/>
    <w:rsid w:val="00CF3592"/>
    <w:rsid w:val="00CF45B0"/>
    <w:rsid w:val="00CF6761"/>
    <w:rsid w:val="00CF72C1"/>
    <w:rsid w:val="00D02409"/>
    <w:rsid w:val="00D032B1"/>
    <w:rsid w:val="00D1118A"/>
    <w:rsid w:val="00D11C04"/>
    <w:rsid w:val="00D14592"/>
    <w:rsid w:val="00D203F1"/>
    <w:rsid w:val="00D20A1C"/>
    <w:rsid w:val="00D20C22"/>
    <w:rsid w:val="00D20D57"/>
    <w:rsid w:val="00D21998"/>
    <w:rsid w:val="00D227DA"/>
    <w:rsid w:val="00D2506F"/>
    <w:rsid w:val="00D25B97"/>
    <w:rsid w:val="00D25D1A"/>
    <w:rsid w:val="00D273D3"/>
    <w:rsid w:val="00D277D7"/>
    <w:rsid w:val="00D27AF7"/>
    <w:rsid w:val="00D30230"/>
    <w:rsid w:val="00D355CE"/>
    <w:rsid w:val="00D359E9"/>
    <w:rsid w:val="00D37F55"/>
    <w:rsid w:val="00D4376C"/>
    <w:rsid w:val="00D568CE"/>
    <w:rsid w:val="00D57ACF"/>
    <w:rsid w:val="00D60388"/>
    <w:rsid w:val="00D607FC"/>
    <w:rsid w:val="00D66A11"/>
    <w:rsid w:val="00D7066A"/>
    <w:rsid w:val="00D7336D"/>
    <w:rsid w:val="00D75B2F"/>
    <w:rsid w:val="00D7726E"/>
    <w:rsid w:val="00D81FB7"/>
    <w:rsid w:val="00D838FA"/>
    <w:rsid w:val="00D84372"/>
    <w:rsid w:val="00D8532C"/>
    <w:rsid w:val="00D86221"/>
    <w:rsid w:val="00D865E5"/>
    <w:rsid w:val="00D8782C"/>
    <w:rsid w:val="00D91286"/>
    <w:rsid w:val="00D9336F"/>
    <w:rsid w:val="00D9392F"/>
    <w:rsid w:val="00D94154"/>
    <w:rsid w:val="00D952AC"/>
    <w:rsid w:val="00D958D6"/>
    <w:rsid w:val="00D95BE2"/>
    <w:rsid w:val="00DA233B"/>
    <w:rsid w:val="00DA5B6D"/>
    <w:rsid w:val="00DA6EA3"/>
    <w:rsid w:val="00DB11BC"/>
    <w:rsid w:val="00DB124F"/>
    <w:rsid w:val="00DB4EEF"/>
    <w:rsid w:val="00DB6847"/>
    <w:rsid w:val="00DB7B0D"/>
    <w:rsid w:val="00DC3F13"/>
    <w:rsid w:val="00DC6419"/>
    <w:rsid w:val="00DC73F6"/>
    <w:rsid w:val="00DC7E4C"/>
    <w:rsid w:val="00DD10D7"/>
    <w:rsid w:val="00DD1E67"/>
    <w:rsid w:val="00DD238A"/>
    <w:rsid w:val="00DD28CE"/>
    <w:rsid w:val="00DD749B"/>
    <w:rsid w:val="00DE16E9"/>
    <w:rsid w:val="00DE1955"/>
    <w:rsid w:val="00DE1A7D"/>
    <w:rsid w:val="00DE1D01"/>
    <w:rsid w:val="00DE1EA7"/>
    <w:rsid w:val="00DF03FF"/>
    <w:rsid w:val="00DF2333"/>
    <w:rsid w:val="00DF279F"/>
    <w:rsid w:val="00DF3EF2"/>
    <w:rsid w:val="00DF4AB3"/>
    <w:rsid w:val="00E0035D"/>
    <w:rsid w:val="00E00912"/>
    <w:rsid w:val="00E0208B"/>
    <w:rsid w:val="00E04F46"/>
    <w:rsid w:val="00E05B35"/>
    <w:rsid w:val="00E05EC8"/>
    <w:rsid w:val="00E06DA5"/>
    <w:rsid w:val="00E10CA6"/>
    <w:rsid w:val="00E11619"/>
    <w:rsid w:val="00E1324E"/>
    <w:rsid w:val="00E16FCE"/>
    <w:rsid w:val="00E2261C"/>
    <w:rsid w:val="00E248AC"/>
    <w:rsid w:val="00E24D72"/>
    <w:rsid w:val="00E27042"/>
    <w:rsid w:val="00E3547C"/>
    <w:rsid w:val="00E4293F"/>
    <w:rsid w:val="00E42BE4"/>
    <w:rsid w:val="00E4413E"/>
    <w:rsid w:val="00E47592"/>
    <w:rsid w:val="00E55A03"/>
    <w:rsid w:val="00E57FB5"/>
    <w:rsid w:val="00E60DC2"/>
    <w:rsid w:val="00E61FC7"/>
    <w:rsid w:val="00E62E0E"/>
    <w:rsid w:val="00E634EC"/>
    <w:rsid w:val="00E63B47"/>
    <w:rsid w:val="00E66010"/>
    <w:rsid w:val="00E669B4"/>
    <w:rsid w:val="00E672BB"/>
    <w:rsid w:val="00E7114E"/>
    <w:rsid w:val="00E711FB"/>
    <w:rsid w:val="00E730A5"/>
    <w:rsid w:val="00E73551"/>
    <w:rsid w:val="00E75426"/>
    <w:rsid w:val="00E76C75"/>
    <w:rsid w:val="00E80D7E"/>
    <w:rsid w:val="00E81366"/>
    <w:rsid w:val="00E836AD"/>
    <w:rsid w:val="00E84DAD"/>
    <w:rsid w:val="00E90369"/>
    <w:rsid w:val="00E906A5"/>
    <w:rsid w:val="00E91C92"/>
    <w:rsid w:val="00E92486"/>
    <w:rsid w:val="00E94D15"/>
    <w:rsid w:val="00E97097"/>
    <w:rsid w:val="00EA17D6"/>
    <w:rsid w:val="00EA5235"/>
    <w:rsid w:val="00EB01F0"/>
    <w:rsid w:val="00EB0FA5"/>
    <w:rsid w:val="00EB263D"/>
    <w:rsid w:val="00EB3610"/>
    <w:rsid w:val="00EB465A"/>
    <w:rsid w:val="00EB5DA7"/>
    <w:rsid w:val="00EC271D"/>
    <w:rsid w:val="00EC3E78"/>
    <w:rsid w:val="00EC6BE4"/>
    <w:rsid w:val="00EC6DF9"/>
    <w:rsid w:val="00EC73F5"/>
    <w:rsid w:val="00ED01CF"/>
    <w:rsid w:val="00ED05B4"/>
    <w:rsid w:val="00ED2204"/>
    <w:rsid w:val="00ED2E4B"/>
    <w:rsid w:val="00ED667E"/>
    <w:rsid w:val="00EE3772"/>
    <w:rsid w:val="00EE3F58"/>
    <w:rsid w:val="00EE422E"/>
    <w:rsid w:val="00EE4245"/>
    <w:rsid w:val="00EE4BFC"/>
    <w:rsid w:val="00EE699B"/>
    <w:rsid w:val="00EE7DD7"/>
    <w:rsid w:val="00EF3C46"/>
    <w:rsid w:val="00EF3FC0"/>
    <w:rsid w:val="00EF534A"/>
    <w:rsid w:val="00F02C4E"/>
    <w:rsid w:val="00F0302F"/>
    <w:rsid w:val="00F034CB"/>
    <w:rsid w:val="00F05673"/>
    <w:rsid w:val="00F076B5"/>
    <w:rsid w:val="00F10A02"/>
    <w:rsid w:val="00F16F2F"/>
    <w:rsid w:val="00F255A5"/>
    <w:rsid w:val="00F27C3E"/>
    <w:rsid w:val="00F33EAA"/>
    <w:rsid w:val="00F34689"/>
    <w:rsid w:val="00F36F46"/>
    <w:rsid w:val="00F3719B"/>
    <w:rsid w:val="00F42C44"/>
    <w:rsid w:val="00F42DB5"/>
    <w:rsid w:val="00F4317D"/>
    <w:rsid w:val="00F43260"/>
    <w:rsid w:val="00F441A7"/>
    <w:rsid w:val="00F50715"/>
    <w:rsid w:val="00F514BF"/>
    <w:rsid w:val="00F51FA0"/>
    <w:rsid w:val="00F542F2"/>
    <w:rsid w:val="00F54FE8"/>
    <w:rsid w:val="00F57170"/>
    <w:rsid w:val="00F60260"/>
    <w:rsid w:val="00F63316"/>
    <w:rsid w:val="00F64E6D"/>
    <w:rsid w:val="00F72CE0"/>
    <w:rsid w:val="00F80408"/>
    <w:rsid w:val="00F80509"/>
    <w:rsid w:val="00F809B4"/>
    <w:rsid w:val="00F830A2"/>
    <w:rsid w:val="00F84BCF"/>
    <w:rsid w:val="00F85231"/>
    <w:rsid w:val="00F86550"/>
    <w:rsid w:val="00F906F9"/>
    <w:rsid w:val="00F90A7A"/>
    <w:rsid w:val="00F90D15"/>
    <w:rsid w:val="00F91E83"/>
    <w:rsid w:val="00F93900"/>
    <w:rsid w:val="00F9466E"/>
    <w:rsid w:val="00F953EA"/>
    <w:rsid w:val="00F96853"/>
    <w:rsid w:val="00FA4A31"/>
    <w:rsid w:val="00FA63EB"/>
    <w:rsid w:val="00FA6404"/>
    <w:rsid w:val="00FA6502"/>
    <w:rsid w:val="00FB0046"/>
    <w:rsid w:val="00FB355A"/>
    <w:rsid w:val="00FC30C4"/>
    <w:rsid w:val="00FC3A38"/>
    <w:rsid w:val="00FD102A"/>
    <w:rsid w:val="00FD168F"/>
    <w:rsid w:val="00FD5AA5"/>
    <w:rsid w:val="00FD65F6"/>
    <w:rsid w:val="00FE0097"/>
    <w:rsid w:val="00FE08AF"/>
    <w:rsid w:val="00FE2618"/>
    <w:rsid w:val="00FE3215"/>
    <w:rsid w:val="00FE521F"/>
    <w:rsid w:val="00FE58FE"/>
    <w:rsid w:val="00FE5D9B"/>
    <w:rsid w:val="00FF0791"/>
    <w:rsid w:val="00FF173A"/>
    <w:rsid w:val="00FF1A53"/>
    <w:rsid w:val="00FF26D6"/>
    <w:rsid w:val="00FF305F"/>
    <w:rsid w:val="00FF3610"/>
    <w:rsid w:val="00FF425D"/>
    <w:rsid w:val="00FF6922"/>
    <w:rsid w:val="00FF71C5"/>
    <w:rsid w:val="00FF765E"/>
    <w:rsid w:val="00FF786A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D6D58"/>
  <w15:docId w15:val="{CD405FEE-F76D-4903-BA5C-B9DE3747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66D0"/>
    <w:pPr>
      <w:spacing w:line="276" w:lineRule="auto"/>
      <w:ind w:firstLine="709"/>
      <w:jc w:val="both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"/>
    <w:basedOn w:val="a"/>
    <w:link w:val="a4"/>
    <w:rsid w:val="00795321"/>
    <w:pPr>
      <w:spacing w:line="240" w:lineRule="auto"/>
      <w:ind w:firstLine="540"/>
    </w:pPr>
    <w:rPr>
      <w:rFonts w:eastAsia="Times New Roman" w:cs="Courier New"/>
      <w:sz w:val="26"/>
      <w:szCs w:val="20"/>
      <w:lang w:eastAsia="ru-RU"/>
    </w:rPr>
  </w:style>
  <w:style w:type="character" w:customStyle="1" w:styleId="a4">
    <w:name w:val="Текст Знак"/>
    <w:aliases w:val="Знак Знак"/>
    <w:link w:val="a3"/>
    <w:rsid w:val="00795321"/>
    <w:rPr>
      <w:rFonts w:eastAsia="Times New Roman" w:cs="Courier New"/>
      <w:sz w:val="26"/>
      <w:szCs w:val="20"/>
      <w:lang w:eastAsia="ru-RU"/>
    </w:rPr>
  </w:style>
  <w:style w:type="paragraph" w:customStyle="1" w:styleId="3">
    <w:name w:val="Текст_бюл3"/>
    <w:basedOn w:val="a"/>
    <w:rsid w:val="00795321"/>
    <w:pPr>
      <w:numPr>
        <w:numId w:val="2"/>
      </w:numPr>
      <w:tabs>
        <w:tab w:val="left" w:pos="851"/>
      </w:tabs>
      <w:spacing w:line="360" w:lineRule="auto"/>
    </w:pPr>
    <w:rPr>
      <w:rFonts w:eastAsia="MS Mincho"/>
      <w:sz w:val="26"/>
      <w:szCs w:val="26"/>
      <w:lang w:eastAsia="ru-RU"/>
    </w:rPr>
  </w:style>
  <w:style w:type="character" w:styleId="a5">
    <w:name w:val="annotation reference"/>
    <w:semiHidden/>
    <w:rsid w:val="00795321"/>
    <w:rPr>
      <w:sz w:val="16"/>
      <w:szCs w:val="16"/>
    </w:rPr>
  </w:style>
  <w:style w:type="paragraph" w:styleId="a6">
    <w:name w:val="annotation text"/>
    <w:basedOn w:val="a"/>
    <w:link w:val="a7"/>
    <w:semiHidden/>
    <w:rsid w:val="00795321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примечания Знак"/>
    <w:link w:val="a6"/>
    <w:semiHidden/>
    <w:rsid w:val="00795321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3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5321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554BFD"/>
    <w:pPr>
      <w:ind w:firstLine="709"/>
      <w:jc w:val="both"/>
    </w:pPr>
    <w:rPr>
      <w:rFonts w:eastAsia="Calibri"/>
      <w:b/>
      <w:bCs/>
      <w:lang w:eastAsia="en-US"/>
    </w:rPr>
  </w:style>
  <w:style w:type="character" w:customStyle="1" w:styleId="ab">
    <w:name w:val="Тема примечания Знак"/>
    <w:link w:val="aa"/>
    <w:uiPriority w:val="99"/>
    <w:semiHidden/>
    <w:rsid w:val="00554BFD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defaultdocbaseattributestylewithoutnowrap1">
    <w:name w:val="defaultdocbaseattributestylewithoutnowrap1"/>
    <w:rsid w:val="00F034CB"/>
    <w:rPr>
      <w:rFonts w:ascii="Tahoma" w:hAnsi="Tahoma" w:cs="Tahoma" w:hint="default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8217C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8217CC"/>
    <w:rPr>
      <w:lang w:eastAsia="en-US"/>
    </w:rPr>
  </w:style>
  <w:style w:type="character" w:styleId="ae">
    <w:name w:val="footnote reference"/>
    <w:uiPriority w:val="99"/>
    <w:semiHidden/>
    <w:unhideWhenUsed/>
    <w:rsid w:val="008217CC"/>
    <w:rPr>
      <w:vertAlign w:val="superscript"/>
    </w:rPr>
  </w:style>
  <w:style w:type="character" w:styleId="af">
    <w:name w:val="Hyperlink"/>
    <w:basedOn w:val="a0"/>
    <w:uiPriority w:val="99"/>
    <w:unhideWhenUsed/>
    <w:rsid w:val="00FD102A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CF6761"/>
    <w:pPr>
      <w:spacing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styleId="af1">
    <w:name w:val="Revision"/>
    <w:hidden/>
    <w:uiPriority w:val="99"/>
    <w:semiHidden/>
    <w:rsid w:val="00BB26DE"/>
    <w:rPr>
      <w:sz w:val="24"/>
      <w:szCs w:val="22"/>
      <w:lang w:eastAsia="en-US"/>
    </w:rPr>
  </w:style>
  <w:style w:type="character" w:styleId="af2">
    <w:name w:val="FollowedHyperlink"/>
    <w:basedOn w:val="a0"/>
    <w:uiPriority w:val="99"/>
    <w:semiHidden/>
    <w:unhideWhenUsed/>
    <w:rsid w:val="00A43C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gitalms.ru/media/material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BDF19-84E7-428B-BD79-C6C09524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2880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 Мелкумян</dc:creator>
  <cp:lastModifiedBy>Притуляк Алёна Александровна</cp:lastModifiedBy>
  <cp:revision>2</cp:revision>
  <cp:lastPrinted>2018-06-09T13:41:00Z</cp:lastPrinted>
  <dcterms:created xsi:type="dcterms:W3CDTF">2024-06-13T14:28:00Z</dcterms:created>
  <dcterms:modified xsi:type="dcterms:W3CDTF">2024-06-13T14:28:00Z</dcterms:modified>
</cp:coreProperties>
</file>