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FA4043" w14:textId="3E0E3411" w:rsidR="00795321" w:rsidRPr="00BF3CEC" w:rsidRDefault="00795321" w:rsidP="00795321">
      <w:pPr>
        <w:spacing w:line="384" w:lineRule="auto"/>
        <w:jc w:val="right"/>
        <w:rPr>
          <w:b/>
          <w:sz w:val="26"/>
          <w:szCs w:val="26"/>
        </w:rPr>
      </w:pPr>
      <w:r w:rsidRPr="00BF3CEC">
        <w:rPr>
          <w:b/>
          <w:sz w:val="26"/>
          <w:szCs w:val="26"/>
        </w:rPr>
        <w:t>Приложение №</w:t>
      </w:r>
      <w:r w:rsidR="006762E3" w:rsidRPr="00BF3CEC">
        <w:rPr>
          <w:b/>
          <w:sz w:val="26"/>
          <w:szCs w:val="26"/>
        </w:rPr>
        <w:t>4</w:t>
      </w:r>
    </w:p>
    <w:p w14:paraId="37801A84" w14:textId="77777777" w:rsidR="003948FD" w:rsidRPr="00BF3CEC" w:rsidRDefault="003948FD" w:rsidP="003948FD">
      <w:pPr>
        <w:spacing w:line="384" w:lineRule="auto"/>
        <w:jc w:val="right"/>
        <w:rPr>
          <w:b/>
          <w:sz w:val="26"/>
          <w:szCs w:val="26"/>
        </w:rPr>
      </w:pPr>
      <w:r w:rsidRPr="00BF3CEC">
        <w:rPr>
          <w:b/>
          <w:sz w:val="26"/>
          <w:szCs w:val="26"/>
        </w:rPr>
        <w:t>«УТВЕРЖДЕНО»</w:t>
      </w:r>
    </w:p>
    <w:p w14:paraId="429FFF41" w14:textId="77777777" w:rsidR="00BA270B" w:rsidRPr="009A2740" w:rsidRDefault="00BA270B" w:rsidP="00BA270B">
      <w:pPr>
        <w:spacing w:line="384" w:lineRule="auto"/>
        <w:jc w:val="right"/>
        <w:rPr>
          <w:rFonts w:ascii="Tenor Sans" w:hAnsi="Tenor Sans"/>
          <w:b/>
          <w:sz w:val="22"/>
        </w:rPr>
      </w:pPr>
      <w:r w:rsidRPr="009A2740">
        <w:rPr>
          <w:rFonts w:ascii="Tenor Sans" w:hAnsi="Tenor Sans"/>
          <w:b/>
          <w:sz w:val="22"/>
        </w:rPr>
        <w:t>Приказом ООО «</w:t>
      </w:r>
      <w:proofErr w:type="spellStart"/>
      <w:r w:rsidRPr="009A2740">
        <w:rPr>
          <w:rFonts w:ascii="Tenor Sans" w:hAnsi="Tenor Sans"/>
          <w:b/>
          <w:sz w:val="22"/>
        </w:rPr>
        <w:t>Цифромед</w:t>
      </w:r>
      <w:proofErr w:type="spellEnd"/>
      <w:r w:rsidRPr="009A2740">
        <w:rPr>
          <w:rFonts w:ascii="Tenor Sans" w:hAnsi="Tenor Sans"/>
          <w:b/>
          <w:sz w:val="22"/>
        </w:rPr>
        <w:t xml:space="preserve">» </w:t>
      </w:r>
    </w:p>
    <w:p w14:paraId="0F103B5B" w14:textId="77777777" w:rsidR="00BA270B" w:rsidRPr="009A2740" w:rsidRDefault="00BA270B" w:rsidP="00BA270B">
      <w:pPr>
        <w:spacing w:line="384" w:lineRule="auto"/>
        <w:jc w:val="right"/>
        <w:rPr>
          <w:rFonts w:ascii="Tenor Sans" w:hAnsi="Tenor Sans"/>
          <w:b/>
          <w:sz w:val="22"/>
        </w:rPr>
      </w:pPr>
      <w:r w:rsidRPr="009A2740">
        <w:rPr>
          <w:rFonts w:ascii="Tenor Sans" w:hAnsi="Tenor Sans"/>
          <w:b/>
          <w:sz w:val="22"/>
        </w:rPr>
        <w:t>от «___» _____ 2024 г. №_______________</w:t>
      </w:r>
    </w:p>
    <w:p w14:paraId="16D872C7" w14:textId="77777777" w:rsidR="00795321" w:rsidRPr="00BF3CEC" w:rsidRDefault="00795321" w:rsidP="00795321">
      <w:pPr>
        <w:pStyle w:val="3"/>
        <w:numPr>
          <w:ilvl w:val="0"/>
          <w:numId w:val="0"/>
        </w:numPr>
        <w:tabs>
          <w:tab w:val="clear" w:pos="851"/>
          <w:tab w:val="left" w:pos="-4680"/>
          <w:tab w:val="left" w:pos="1134"/>
        </w:tabs>
        <w:spacing w:line="384" w:lineRule="auto"/>
      </w:pPr>
    </w:p>
    <w:p w14:paraId="08B801E8" w14:textId="00EEC271" w:rsidR="00795321" w:rsidRPr="00BF3CEC" w:rsidRDefault="00B84E6B" w:rsidP="00E91C92">
      <w:pPr>
        <w:pStyle w:val="3"/>
        <w:numPr>
          <w:ilvl w:val="0"/>
          <w:numId w:val="0"/>
        </w:numPr>
        <w:tabs>
          <w:tab w:val="clear" w:pos="851"/>
          <w:tab w:val="left" w:pos="-4680"/>
          <w:tab w:val="left" w:pos="1134"/>
        </w:tabs>
        <w:spacing w:line="240" w:lineRule="auto"/>
        <w:jc w:val="center"/>
        <w:rPr>
          <w:b/>
        </w:rPr>
      </w:pPr>
      <w:r w:rsidRPr="00BF3CEC">
        <w:rPr>
          <w:b/>
        </w:rPr>
        <w:t>Согласование нетиповых условий оплаты</w:t>
      </w:r>
      <w:r w:rsidR="009B34EC" w:rsidRPr="00BF3CEC">
        <w:rPr>
          <w:b/>
        </w:rPr>
        <w:t xml:space="preserve"> </w:t>
      </w:r>
    </w:p>
    <w:p w14:paraId="162DCAF2" w14:textId="77777777" w:rsidR="00795321" w:rsidRPr="00BF3CEC" w:rsidRDefault="00795321" w:rsidP="00795321">
      <w:pPr>
        <w:pStyle w:val="3"/>
        <w:numPr>
          <w:ilvl w:val="0"/>
          <w:numId w:val="0"/>
        </w:numPr>
        <w:tabs>
          <w:tab w:val="clear" w:pos="851"/>
          <w:tab w:val="left" w:pos="-4680"/>
          <w:tab w:val="left" w:pos="1134"/>
        </w:tabs>
        <w:spacing w:line="384" w:lineRule="auto"/>
        <w:jc w:val="center"/>
        <w:rPr>
          <w:b/>
        </w:rPr>
      </w:pPr>
    </w:p>
    <w:p w14:paraId="6E1E6D7B" w14:textId="30D4803C" w:rsidR="00B84E6B" w:rsidRPr="00BF3CEC" w:rsidRDefault="00B84E6B" w:rsidP="005938E9">
      <w:pPr>
        <w:pStyle w:val="a3"/>
        <w:ind w:firstLine="709"/>
        <w:rPr>
          <w:rFonts w:cs="Times New Roman"/>
          <w:szCs w:val="26"/>
        </w:rPr>
      </w:pPr>
      <w:r w:rsidRPr="00BF3CEC">
        <w:rPr>
          <w:rFonts w:cs="Times New Roman"/>
          <w:szCs w:val="26"/>
        </w:rPr>
        <w:t xml:space="preserve">Нетиповые условия оплаты, улучшающие финансовые параметры </w:t>
      </w:r>
      <w:r w:rsidR="00867EFA">
        <w:rPr>
          <w:rFonts w:cs="Times New Roman"/>
          <w:szCs w:val="26"/>
        </w:rPr>
        <w:t>Д</w:t>
      </w:r>
      <w:r w:rsidRPr="00BF3CEC">
        <w:rPr>
          <w:rFonts w:cs="Times New Roman"/>
          <w:szCs w:val="26"/>
        </w:rPr>
        <w:t>оговора для Общества</w:t>
      </w:r>
      <w:r w:rsidR="008C410B" w:rsidRPr="00BF3CEC">
        <w:rPr>
          <w:rFonts w:cs="Times New Roman"/>
          <w:szCs w:val="26"/>
        </w:rPr>
        <w:t>,</w:t>
      </w:r>
      <w:r w:rsidRPr="00BF3CEC">
        <w:rPr>
          <w:rFonts w:cs="Times New Roman"/>
          <w:szCs w:val="26"/>
        </w:rPr>
        <w:t xml:space="preserve"> не подлежат согласованию.</w:t>
      </w:r>
    </w:p>
    <w:p w14:paraId="3EEEBB70" w14:textId="44DB0D89" w:rsidR="00302D59" w:rsidRPr="00BF3CEC" w:rsidRDefault="00B84E6B" w:rsidP="005938E9">
      <w:pPr>
        <w:pStyle w:val="a3"/>
        <w:ind w:firstLine="709"/>
        <w:rPr>
          <w:rFonts w:cs="Times New Roman"/>
          <w:szCs w:val="26"/>
        </w:rPr>
      </w:pPr>
      <w:r w:rsidRPr="00BF3CEC">
        <w:rPr>
          <w:rFonts w:cs="Times New Roman"/>
          <w:szCs w:val="26"/>
        </w:rPr>
        <w:t xml:space="preserve">Подлежат согласованию </w:t>
      </w:r>
      <w:r w:rsidR="0072314B" w:rsidRPr="00BF3CEC">
        <w:rPr>
          <w:rFonts w:cs="Times New Roman"/>
          <w:szCs w:val="26"/>
        </w:rPr>
        <w:t>в порядке, установленном настоящим Приложением к Приказу</w:t>
      </w:r>
      <w:r w:rsidR="008C410B" w:rsidRPr="00BF3CEC">
        <w:rPr>
          <w:rFonts w:cs="Times New Roman"/>
          <w:szCs w:val="26"/>
        </w:rPr>
        <w:t>,</w:t>
      </w:r>
      <w:r w:rsidR="0072314B" w:rsidRPr="00BF3CEC">
        <w:rPr>
          <w:rFonts w:cs="Times New Roman"/>
          <w:szCs w:val="26"/>
        </w:rPr>
        <w:t xml:space="preserve"> </w:t>
      </w:r>
      <w:r w:rsidRPr="00BF3CEC">
        <w:rPr>
          <w:rFonts w:cs="Times New Roman"/>
          <w:szCs w:val="26"/>
        </w:rPr>
        <w:t>следующие нетиповые условия оплаты</w:t>
      </w:r>
      <w:r w:rsidR="00832CA5">
        <w:rPr>
          <w:rFonts w:cs="Times New Roman"/>
          <w:szCs w:val="26"/>
        </w:rPr>
        <w:t xml:space="preserve">, ухудшающие </w:t>
      </w:r>
      <w:r w:rsidR="00832CA5" w:rsidRPr="00BF3CEC">
        <w:rPr>
          <w:rFonts w:cs="Times New Roman"/>
          <w:szCs w:val="26"/>
        </w:rPr>
        <w:t xml:space="preserve">финансовые параметры </w:t>
      </w:r>
      <w:r w:rsidR="00832CA5">
        <w:rPr>
          <w:rFonts w:cs="Times New Roman"/>
          <w:szCs w:val="26"/>
        </w:rPr>
        <w:t>Д</w:t>
      </w:r>
      <w:r w:rsidR="00832CA5" w:rsidRPr="00BF3CEC">
        <w:rPr>
          <w:rFonts w:cs="Times New Roman"/>
          <w:szCs w:val="26"/>
        </w:rPr>
        <w:t>оговора для Общества</w:t>
      </w:r>
      <w:r w:rsidR="008C410B" w:rsidRPr="00BF3CEC">
        <w:rPr>
          <w:rFonts w:cs="Times New Roman"/>
          <w:szCs w:val="26"/>
        </w:rPr>
        <w:t>:</w:t>
      </w:r>
    </w:p>
    <w:p w14:paraId="1C5C1C2F" w14:textId="491630BD" w:rsidR="00C53FD6" w:rsidRPr="00A82C27" w:rsidRDefault="00C53FD6" w:rsidP="005938E9">
      <w:pPr>
        <w:pStyle w:val="a3"/>
        <w:numPr>
          <w:ilvl w:val="0"/>
          <w:numId w:val="18"/>
        </w:numPr>
        <w:rPr>
          <w:rFonts w:cs="Times New Roman"/>
          <w:szCs w:val="26"/>
        </w:rPr>
      </w:pPr>
      <w:r w:rsidRPr="00A82C27">
        <w:rPr>
          <w:rFonts w:cs="Times New Roman"/>
          <w:szCs w:val="26"/>
        </w:rPr>
        <w:t xml:space="preserve">указание в </w:t>
      </w:r>
      <w:r w:rsidR="00692CBF" w:rsidRPr="00A82C27">
        <w:rPr>
          <w:rFonts w:cs="Times New Roman"/>
          <w:szCs w:val="26"/>
        </w:rPr>
        <w:t xml:space="preserve">Договоре </w:t>
      </w:r>
      <w:r w:rsidR="004E311D" w:rsidRPr="00A82C27">
        <w:rPr>
          <w:rFonts w:cs="Times New Roman"/>
          <w:szCs w:val="26"/>
        </w:rPr>
        <w:t>в качестве даты оплаты</w:t>
      </w:r>
      <w:r w:rsidR="00281A8C" w:rsidRPr="00A82C27" w:rsidDel="00591A76">
        <w:rPr>
          <w:rFonts w:cs="Times New Roman"/>
          <w:szCs w:val="26"/>
        </w:rPr>
        <w:t xml:space="preserve"> </w:t>
      </w:r>
      <w:r w:rsidR="00281A8C" w:rsidRPr="00A82C27">
        <w:rPr>
          <w:rFonts w:cs="Times New Roman"/>
          <w:szCs w:val="26"/>
        </w:rPr>
        <w:t>иной даты чем дата списания денежных средств с расчетного счета Общества или дата списания денежных средств с корреспондентского счета банка, в котором открыт счет Общества</w:t>
      </w:r>
      <w:r w:rsidR="00692CBF" w:rsidRPr="00A82C27">
        <w:rPr>
          <w:rFonts w:cs="Times New Roman"/>
          <w:szCs w:val="26"/>
        </w:rPr>
        <w:t>;</w:t>
      </w:r>
    </w:p>
    <w:p w14:paraId="5180BE0E" w14:textId="76BF83AA" w:rsidR="00915C84" w:rsidRPr="00BF3CEC" w:rsidRDefault="00915C84" w:rsidP="005938E9">
      <w:pPr>
        <w:pStyle w:val="a3"/>
        <w:numPr>
          <w:ilvl w:val="0"/>
          <w:numId w:val="18"/>
        </w:numPr>
        <w:rPr>
          <w:rFonts w:cs="Times New Roman"/>
          <w:szCs w:val="26"/>
        </w:rPr>
      </w:pPr>
      <w:r w:rsidRPr="00BF3CEC">
        <w:rPr>
          <w:rFonts w:cs="Times New Roman"/>
          <w:szCs w:val="26"/>
        </w:rPr>
        <w:t xml:space="preserve">отмена или уменьшение штрафа за уступку прав (требований) </w:t>
      </w:r>
      <w:r w:rsidR="00CC18DF">
        <w:rPr>
          <w:rFonts w:cs="Times New Roman"/>
          <w:szCs w:val="26"/>
        </w:rPr>
        <w:t>К</w:t>
      </w:r>
      <w:r w:rsidRPr="00BF3CEC">
        <w:rPr>
          <w:rFonts w:cs="Times New Roman"/>
          <w:szCs w:val="26"/>
        </w:rPr>
        <w:t>онтрагента по Договору</w:t>
      </w:r>
      <w:r w:rsidR="00FE3289" w:rsidRPr="00BF3CEC">
        <w:rPr>
          <w:rFonts w:cs="Times New Roman"/>
          <w:szCs w:val="26"/>
        </w:rPr>
        <w:t xml:space="preserve">, </w:t>
      </w:r>
      <w:r w:rsidR="00672493" w:rsidRPr="00BF3CEC">
        <w:rPr>
          <w:rFonts w:cs="Times New Roman"/>
          <w:szCs w:val="26"/>
        </w:rPr>
        <w:t>применение такого штрафа к Обществу</w:t>
      </w:r>
      <w:r w:rsidRPr="00BF3CEC">
        <w:rPr>
          <w:rFonts w:cs="Times New Roman"/>
          <w:szCs w:val="26"/>
        </w:rPr>
        <w:t>;</w:t>
      </w:r>
    </w:p>
    <w:p w14:paraId="65FD821B" w14:textId="66F6BEE7" w:rsidR="008D13B0" w:rsidRPr="00BF3CEC" w:rsidRDefault="008D13B0" w:rsidP="008D13B0">
      <w:pPr>
        <w:pStyle w:val="a3"/>
        <w:numPr>
          <w:ilvl w:val="0"/>
          <w:numId w:val="18"/>
        </w:numPr>
        <w:rPr>
          <w:rFonts w:cs="Times New Roman"/>
          <w:szCs w:val="26"/>
        </w:rPr>
      </w:pPr>
      <w:r w:rsidRPr="00BF3CEC">
        <w:rPr>
          <w:rFonts w:cs="Times New Roman"/>
          <w:szCs w:val="26"/>
        </w:rPr>
        <w:t>уменьшение срока подписания ПУД Обществом;</w:t>
      </w:r>
    </w:p>
    <w:p w14:paraId="1EDC2EFD" w14:textId="2C2B0593" w:rsidR="00915C84" w:rsidRPr="00BF3CEC" w:rsidRDefault="00915C84" w:rsidP="00495D2A">
      <w:pPr>
        <w:pStyle w:val="a3"/>
        <w:numPr>
          <w:ilvl w:val="0"/>
          <w:numId w:val="18"/>
        </w:numPr>
        <w:rPr>
          <w:rFonts w:cs="Times New Roman"/>
          <w:szCs w:val="26"/>
        </w:rPr>
      </w:pPr>
      <w:r w:rsidRPr="00BF3CEC">
        <w:rPr>
          <w:rFonts w:cs="Times New Roman"/>
          <w:szCs w:val="26"/>
        </w:rPr>
        <w:t xml:space="preserve">использование в Договорах </w:t>
      </w:r>
      <w:r w:rsidR="00C773EA" w:rsidRPr="00BF3CEC">
        <w:rPr>
          <w:rFonts w:cs="Times New Roman"/>
          <w:szCs w:val="26"/>
        </w:rPr>
        <w:t xml:space="preserve">с </w:t>
      </w:r>
      <w:r w:rsidR="00CC18DF">
        <w:rPr>
          <w:rFonts w:cs="Times New Roman"/>
          <w:szCs w:val="26"/>
        </w:rPr>
        <w:t>К</w:t>
      </w:r>
      <w:r w:rsidR="00C773EA" w:rsidRPr="00BF3CEC">
        <w:rPr>
          <w:rFonts w:cs="Times New Roman"/>
          <w:szCs w:val="26"/>
        </w:rPr>
        <w:t xml:space="preserve">онтрагентами-нерезидентами </w:t>
      </w:r>
      <w:r w:rsidRPr="00BF3CEC">
        <w:rPr>
          <w:rFonts w:cs="Times New Roman"/>
          <w:szCs w:val="26"/>
        </w:rPr>
        <w:t xml:space="preserve">валюты договора и/или валюты для проведения </w:t>
      </w:r>
      <w:r w:rsidR="00DA6329" w:rsidRPr="00BF3CEC">
        <w:rPr>
          <w:rFonts w:cs="Times New Roman"/>
          <w:szCs w:val="26"/>
        </w:rPr>
        <w:t xml:space="preserve">любых </w:t>
      </w:r>
      <w:r w:rsidRPr="00BF3CEC">
        <w:rPr>
          <w:rFonts w:cs="Times New Roman"/>
          <w:szCs w:val="26"/>
        </w:rPr>
        <w:t xml:space="preserve">расчетов иных чем </w:t>
      </w:r>
      <w:r w:rsidR="00692CBF" w:rsidRPr="00BF3CEC">
        <w:rPr>
          <w:rFonts w:cs="Times New Roman"/>
          <w:szCs w:val="26"/>
        </w:rPr>
        <w:t xml:space="preserve">рубль </w:t>
      </w:r>
      <w:r w:rsidR="00B84E6B" w:rsidRPr="00BF3CEC">
        <w:rPr>
          <w:rFonts w:cs="Times New Roman"/>
          <w:szCs w:val="26"/>
        </w:rPr>
        <w:t>или китайский юань</w:t>
      </w:r>
      <w:r w:rsidRPr="00BF3CEC">
        <w:rPr>
          <w:rFonts w:cs="Times New Roman"/>
          <w:szCs w:val="26"/>
        </w:rPr>
        <w:t>;</w:t>
      </w:r>
    </w:p>
    <w:p w14:paraId="000369F2" w14:textId="139C2421" w:rsidR="00915C84" w:rsidRPr="00BF3CEC" w:rsidRDefault="00CE4ECF" w:rsidP="005938E9">
      <w:pPr>
        <w:pStyle w:val="a3"/>
        <w:numPr>
          <w:ilvl w:val="0"/>
          <w:numId w:val="18"/>
        </w:numPr>
        <w:rPr>
          <w:rFonts w:cs="Times New Roman"/>
          <w:szCs w:val="26"/>
        </w:rPr>
      </w:pPr>
      <w:r w:rsidRPr="00BF3CEC">
        <w:rPr>
          <w:rFonts w:cs="Times New Roman"/>
          <w:szCs w:val="26"/>
        </w:rPr>
        <w:t>установл</w:t>
      </w:r>
      <w:r w:rsidR="00915C84" w:rsidRPr="00BF3CEC">
        <w:rPr>
          <w:rFonts w:cs="Times New Roman"/>
          <w:szCs w:val="26"/>
        </w:rPr>
        <w:t xml:space="preserve">ение </w:t>
      </w:r>
      <w:r w:rsidRPr="00BF3CEC">
        <w:rPr>
          <w:rFonts w:cs="Times New Roman"/>
          <w:szCs w:val="26"/>
        </w:rPr>
        <w:t xml:space="preserve">курса </w:t>
      </w:r>
      <w:r w:rsidR="00A40864">
        <w:rPr>
          <w:rFonts w:cs="Times New Roman"/>
          <w:szCs w:val="26"/>
        </w:rPr>
        <w:t xml:space="preserve">пересчета </w:t>
      </w:r>
      <w:r w:rsidRPr="00BF3CEC">
        <w:rPr>
          <w:rFonts w:cs="Times New Roman"/>
          <w:szCs w:val="26"/>
        </w:rPr>
        <w:t xml:space="preserve">валюты в рубли отличного от курса соответствующей валюты, </w:t>
      </w:r>
      <w:r w:rsidR="00BA6623" w:rsidRPr="00BF3CEC">
        <w:rPr>
          <w:rFonts w:cs="Times New Roman"/>
          <w:szCs w:val="26"/>
        </w:rPr>
        <w:t>установленно</w:t>
      </w:r>
      <w:r w:rsidR="00BA6623">
        <w:rPr>
          <w:rFonts w:cs="Times New Roman"/>
          <w:szCs w:val="26"/>
        </w:rPr>
        <w:t>го</w:t>
      </w:r>
      <w:r w:rsidR="00BA6623" w:rsidRPr="00BF3CEC">
        <w:rPr>
          <w:rFonts w:cs="Times New Roman"/>
          <w:szCs w:val="26"/>
        </w:rPr>
        <w:t xml:space="preserve"> </w:t>
      </w:r>
      <w:r w:rsidRPr="00BF3CEC">
        <w:rPr>
          <w:rFonts w:cs="Times New Roman"/>
          <w:szCs w:val="26"/>
        </w:rPr>
        <w:t xml:space="preserve">ЦБ РФ </w:t>
      </w:r>
      <w:r w:rsidRPr="00BF3CEC">
        <w:rPr>
          <w:rFonts w:cs="Times New Roman"/>
          <w:b/>
          <w:szCs w:val="26"/>
        </w:rPr>
        <w:t>на дату подписания</w:t>
      </w:r>
      <w:r w:rsidRPr="00BF3CEC">
        <w:rPr>
          <w:rFonts w:cs="Times New Roman"/>
          <w:szCs w:val="26"/>
        </w:rPr>
        <w:t xml:space="preserve"> Договора/</w:t>
      </w:r>
      <w:r w:rsidR="00617DEE" w:rsidRPr="00BF3CEC">
        <w:rPr>
          <w:rFonts w:cs="Times New Roman"/>
          <w:szCs w:val="26"/>
        </w:rPr>
        <w:t>формирования</w:t>
      </w:r>
      <w:r w:rsidR="008777E6" w:rsidRPr="00BF3CEC">
        <w:rPr>
          <w:rStyle w:val="ae"/>
          <w:rFonts w:cs="Times New Roman"/>
          <w:szCs w:val="26"/>
        </w:rPr>
        <w:footnoteReference w:id="1"/>
      </w:r>
      <w:r w:rsidR="00617DEE" w:rsidRPr="00BF3CEC">
        <w:rPr>
          <w:rFonts w:cs="Times New Roman"/>
          <w:szCs w:val="26"/>
        </w:rPr>
        <w:t xml:space="preserve"> </w:t>
      </w:r>
      <w:r w:rsidR="002D2CB6" w:rsidRPr="00BF3CEC">
        <w:rPr>
          <w:rFonts w:cs="Times New Roman"/>
          <w:szCs w:val="26"/>
        </w:rPr>
        <w:t>З</w:t>
      </w:r>
      <w:r w:rsidRPr="00BF3CEC">
        <w:rPr>
          <w:rFonts w:cs="Times New Roman"/>
          <w:szCs w:val="26"/>
        </w:rPr>
        <w:t>аказа</w:t>
      </w:r>
      <w:r w:rsidR="00BA6623">
        <w:rPr>
          <w:rFonts w:cs="Times New Roman"/>
          <w:szCs w:val="26"/>
        </w:rPr>
        <w:t>;</w:t>
      </w:r>
    </w:p>
    <w:p w14:paraId="532078FF" w14:textId="6822AFB9" w:rsidR="00EA2C98" w:rsidRPr="00BF3CEC" w:rsidRDefault="007D3CEE" w:rsidP="005938E9">
      <w:pPr>
        <w:pStyle w:val="a3"/>
        <w:numPr>
          <w:ilvl w:val="0"/>
          <w:numId w:val="18"/>
        </w:numPr>
        <w:rPr>
          <w:rFonts w:cs="Times New Roman"/>
          <w:szCs w:val="26"/>
        </w:rPr>
      </w:pPr>
      <w:r w:rsidRPr="00BF3CEC">
        <w:rPr>
          <w:rFonts w:cs="Times New Roman"/>
          <w:szCs w:val="26"/>
        </w:rPr>
        <w:t>с</w:t>
      </w:r>
      <w:r w:rsidR="0072314B" w:rsidRPr="00BF3CEC">
        <w:rPr>
          <w:rFonts w:cs="Times New Roman"/>
          <w:szCs w:val="26"/>
        </w:rPr>
        <w:t xml:space="preserve">ужение </w:t>
      </w:r>
      <w:r w:rsidR="009C1C8E" w:rsidRPr="00BF3CEC">
        <w:rPr>
          <w:rFonts w:cs="Times New Roman"/>
          <w:szCs w:val="26"/>
        </w:rPr>
        <w:t xml:space="preserve">стандартных </w:t>
      </w:r>
      <w:r w:rsidR="0072314B" w:rsidRPr="00BF3CEC">
        <w:rPr>
          <w:rFonts w:cs="Times New Roman"/>
          <w:szCs w:val="26"/>
        </w:rPr>
        <w:t>границ валютного коридора</w:t>
      </w:r>
      <w:r w:rsidR="00BA6623">
        <w:rPr>
          <w:rFonts w:cs="Times New Roman"/>
          <w:szCs w:val="26"/>
        </w:rPr>
        <w:t>;</w:t>
      </w:r>
    </w:p>
    <w:p w14:paraId="67999100" w14:textId="40350B06" w:rsidR="00302D59" w:rsidRPr="00BF3CEC" w:rsidRDefault="00CD7CE3" w:rsidP="005938E9">
      <w:pPr>
        <w:pStyle w:val="a3"/>
        <w:numPr>
          <w:ilvl w:val="0"/>
          <w:numId w:val="18"/>
        </w:numPr>
        <w:rPr>
          <w:rFonts w:cs="Times New Roman"/>
          <w:szCs w:val="26"/>
        </w:rPr>
      </w:pPr>
      <w:r w:rsidRPr="00BF3CEC">
        <w:rPr>
          <w:rFonts w:cs="Times New Roman"/>
          <w:szCs w:val="26"/>
        </w:rPr>
        <w:t xml:space="preserve">оплата </w:t>
      </w:r>
      <w:r w:rsidR="00BF3D45" w:rsidRPr="00BF3CEC">
        <w:rPr>
          <w:rFonts w:cs="Times New Roman"/>
          <w:szCs w:val="26"/>
        </w:rPr>
        <w:t xml:space="preserve">Обществом </w:t>
      </w:r>
      <w:r w:rsidRPr="00BF3CEC">
        <w:rPr>
          <w:rFonts w:cs="Times New Roman"/>
          <w:szCs w:val="26"/>
        </w:rPr>
        <w:t xml:space="preserve">любой суммы ранее, чем последняя дата срока уплаты такой суммы </w:t>
      </w:r>
      <w:r w:rsidR="00F12080" w:rsidRPr="00BF3CEC">
        <w:rPr>
          <w:rFonts w:cs="Times New Roman"/>
          <w:szCs w:val="26"/>
        </w:rPr>
        <w:t>в соответствии с Типовыми условиями оплаты</w:t>
      </w:r>
      <w:r w:rsidR="00024277" w:rsidRPr="00BF3CEC">
        <w:rPr>
          <w:rFonts w:cs="Times New Roman"/>
          <w:szCs w:val="26"/>
        </w:rPr>
        <w:t xml:space="preserve"> без выплаты </w:t>
      </w:r>
      <w:r w:rsidR="00CC18DF">
        <w:rPr>
          <w:rFonts w:cs="Times New Roman"/>
          <w:szCs w:val="26"/>
        </w:rPr>
        <w:t>К</w:t>
      </w:r>
      <w:r w:rsidR="00024277" w:rsidRPr="00BF3CEC">
        <w:rPr>
          <w:rFonts w:cs="Times New Roman"/>
          <w:szCs w:val="26"/>
        </w:rPr>
        <w:t>онтрагентом премии</w:t>
      </w:r>
      <w:r w:rsidR="00302D59" w:rsidRPr="00BF3CEC">
        <w:rPr>
          <w:rFonts w:cs="Times New Roman"/>
          <w:szCs w:val="26"/>
        </w:rPr>
        <w:t>;</w:t>
      </w:r>
    </w:p>
    <w:p w14:paraId="095C9AA0" w14:textId="1B0B2757" w:rsidR="008B3329" w:rsidRPr="00BF3CEC" w:rsidRDefault="00194A38" w:rsidP="005938E9">
      <w:pPr>
        <w:pStyle w:val="a3"/>
        <w:numPr>
          <w:ilvl w:val="0"/>
          <w:numId w:val="18"/>
        </w:numPr>
        <w:rPr>
          <w:rFonts w:cs="Times New Roman"/>
          <w:szCs w:val="26"/>
        </w:rPr>
      </w:pPr>
      <w:r w:rsidRPr="00BF3CEC">
        <w:rPr>
          <w:rFonts w:cs="Times New Roman"/>
          <w:szCs w:val="26"/>
        </w:rPr>
        <w:t>увеличение доли аванса в общей сумме платежей по договору/этапу</w:t>
      </w:r>
      <w:r w:rsidR="007E2F5A" w:rsidRPr="00BF3CEC">
        <w:rPr>
          <w:rFonts w:cs="Times New Roman"/>
          <w:szCs w:val="26"/>
        </w:rPr>
        <w:t xml:space="preserve"> (см. Приложение </w:t>
      </w:r>
      <w:r w:rsidR="00B7208C" w:rsidRPr="00BF3CEC">
        <w:rPr>
          <w:rFonts w:cs="Times New Roman"/>
          <w:szCs w:val="26"/>
        </w:rPr>
        <w:t>№</w:t>
      </w:r>
      <w:r w:rsidR="004A5E2E">
        <w:rPr>
          <w:rFonts w:cs="Times New Roman"/>
          <w:szCs w:val="26"/>
        </w:rPr>
        <w:t>5</w:t>
      </w:r>
      <w:r w:rsidR="00B7208C" w:rsidRPr="00BF3CEC">
        <w:rPr>
          <w:rFonts w:cs="Times New Roman"/>
          <w:szCs w:val="26"/>
        </w:rPr>
        <w:t xml:space="preserve"> к Приказу</w:t>
      </w:r>
      <w:r w:rsidR="007E2F5A" w:rsidRPr="00BF3CEC">
        <w:rPr>
          <w:rFonts w:cs="Times New Roman"/>
          <w:szCs w:val="26"/>
        </w:rPr>
        <w:t>)</w:t>
      </w:r>
      <w:r w:rsidR="008B3329" w:rsidRPr="00BF3CEC">
        <w:rPr>
          <w:rFonts w:cs="Times New Roman"/>
          <w:szCs w:val="26"/>
        </w:rPr>
        <w:t>;</w:t>
      </w:r>
    </w:p>
    <w:p w14:paraId="0BCE955A" w14:textId="47751DDF" w:rsidR="00740CBA" w:rsidRPr="00BF3CEC" w:rsidRDefault="00740CBA" w:rsidP="005938E9">
      <w:pPr>
        <w:pStyle w:val="a3"/>
        <w:numPr>
          <w:ilvl w:val="0"/>
          <w:numId w:val="18"/>
        </w:numPr>
        <w:rPr>
          <w:rFonts w:cs="Times New Roman"/>
          <w:szCs w:val="26"/>
        </w:rPr>
      </w:pPr>
      <w:r w:rsidRPr="00BF3CEC">
        <w:rPr>
          <w:rFonts w:cs="Times New Roman"/>
          <w:szCs w:val="26"/>
        </w:rPr>
        <w:t xml:space="preserve">уменьшение </w:t>
      </w:r>
      <w:r w:rsidR="00620A79" w:rsidRPr="00BF3CEC">
        <w:rPr>
          <w:rFonts w:cs="Times New Roman"/>
          <w:szCs w:val="26"/>
        </w:rPr>
        <w:t>процентной</w:t>
      </w:r>
      <w:r w:rsidRPr="00BF3CEC">
        <w:rPr>
          <w:rFonts w:cs="Times New Roman"/>
          <w:szCs w:val="26"/>
        </w:rPr>
        <w:t xml:space="preserve"> ставк</w:t>
      </w:r>
      <w:r w:rsidR="00620A79" w:rsidRPr="00BF3CEC">
        <w:rPr>
          <w:rFonts w:cs="Times New Roman"/>
          <w:szCs w:val="26"/>
        </w:rPr>
        <w:t>и</w:t>
      </w:r>
      <w:r w:rsidRPr="00BF3CEC">
        <w:rPr>
          <w:rFonts w:cs="Times New Roman"/>
          <w:szCs w:val="26"/>
        </w:rPr>
        <w:t xml:space="preserve"> для расчета скидки/премии за досрочную оплату;</w:t>
      </w:r>
    </w:p>
    <w:p w14:paraId="155C81AA" w14:textId="2E97743F" w:rsidR="00620A79" w:rsidRPr="00BF3CEC" w:rsidRDefault="00620A79" w:rsidP="005938E9">
      <w:pPr>
        <w:pStyle w:val="a3"/>
        <w:numPr>
          <w:ilvl w:val="0"/>
          <w:numId w:val="18"/>
        </w:numPr>
        <w:rPr>
          <w:rFonts w:cs="Times New Roman"/>
          <w:szCs w:val="26"/>
        </w:rPr>
      </w:pPr>
      <w:r w:rsidRPr="00BF3CEC">
        <w:rPr>
          <w:rFonts w:cs="Times New Roman"/>
          <w:szCs w:val="26"/>
        </w:rPr>
        <w:t>изменение следующих стандартных условий соглашения о досрочной оплате за премию:</w:t>
      </w:r>
    </w:p>
    <w:p w14:paraId="5026932C" w14:textId="77777777" w:rsidR="00620A79" w:rsidRPr="00BF3CEC" w:rsidRDefault="00620A79" w:rsidP="005938E9">
      <w:pPr>
        <w:pStyle w:val="a3"/>
        <w:numPr>
          <w:ilvl w:val="0"/>
          <w:numId w:val="26"/>
        </w:numPr>
        <w:rPr>
          <w:rFonts w:cs="Times New Roman"/>
          <w:szCs w:val="26"/>
        </w:rPr>
      </w:pPr>
      <w:r w:rsidRPr="00BF3CEC">
        <w:rPr>
          <w:rFonts w:cs="Times New Roman"/>
          <w:szCs w:val="26"/>
        </w:rPr>
        <w:t>процентной ставки для расчета премии оплаты;</w:t>
      </w:r>
    </w:p>
    <w:p w14:paraId="5621BDF5" w14:textId="4DF4CE14" w:rsidR="00620A79" w:rsidRPr="00BF3CEC" w:rsidRDefault="00620A79" w:rsidP="005938E9">
      <w:pPr>
        <w:pStyle w:val="a3"/>
        <w:numPr>
          <w:ilvl w:val="0"/>
          <w:numId w:val="26"/>
        </w:numPr>
        <w:rPr>
          <w:rFonts w:cs="Times New Roman"/>
          <w:szCs w:val="26"/>
        </w:rPr>
      </w:pPr>
      <w:r w:rsidRPr="00BF3CEC">
        <w:rPr>
          <w:rFonts w:cs="Times New Roman"/>
          <w:szCs w:val="26"/>
        </w:rPr>
        <w:t>ограничение срока действия соглашения</w:t>
      </w:r>
      <w:r w:rsidR="008C2105">
        <w:rPr>
          <w:rFonts w:cs="Times New Roman"/>
          <w:szCs w:val="26"/>
        </w:rPr>
        <w:t xml:space="preserve">, если оно заключается в отношении любых договоров между Обществом и </w:t>
      </w:r>
      <w:r w:rsidR="00CC18DF">
        <w:rPr>
          <w:rFonts w:cs="Times New Roman"/>
          <w:szCs w:val="26"/>
        </w:rPr>
        <w:t>К</w:t>
      </w:r>
      <w:r w:rsidR="008C2105">
        <w:rPr>
          <w:rFonts w:cs="Times New Roman"/>
          <w:szCs w:val="26"/>
        </w:rPr>
        <w:t>онтрагентом</w:t>
      </w:r>
      <w:r w:rsidRPr="00BF3CEC">
        <w:rPr>
          <w:rFonts w:cs="Times New Roman"/>
          <w:szCs w:val="26"/>
        </w:rPr>
        <w:t xml:space="preserve"> (стандартно соглашение заключается на неопределенный срок);</w:t>
      </w:r>
    </w:p>
    <w:p w14:paraId="7D212062" w14:textId="4392BA7E" w:rsidR="00620A79" w:rsidRPr="00BF3CEC" w:rsidRDefault="00620A79" w:rsidP="005938E9">
      <w:pPr>
        <w:pStyle w:val="a3"/>
        <w:numPr>
          <w:ilvl w:val="0"/>
          <w:numId w:val="26"/>
        </w:numPr>
        <w:rPr>
          <w:rFonts w:cs="Times New Roman"/>
          <w:szCs w:val="26"/>
        </w:rPr>
      </w:pPr>
      <w:r w:rsidRPr="00BF3CEC">
        <w:rPr>
          <w:rFonts w:cs="Times New Roman"/>
          <w:szCs w:val="26"/>
        </w:rPr>
        <w:t xml:space="preserve">увеличение срока информирования Обществом </w:t>
      </w:r>
      <w:r w:rsidR="00CC18DF">
        <w:rPr>
          <w:rFonts w:cs="Times New Roman"/>
          <w:szCs w:val="26"/>
        </w:rPr>
        <w:t>К</w:t>
      </w:r>
      <w:r w:rsidRPr="00BF3CEC">
        <w:rPr>
          <w:rFonts w:cs="Times New Roman"/>
          <w:szCs w:val="26"/>
        </w:rPr>
        <w:t xml:space="preserve">онтрагента о намерении </w:t>
      </w:r>
      <w:r w:rsidR="00185C67" w:rsidRPr="00BF3CEC">
        <w:rPr>
          <w:rFonts w:cs="Times New Roman"/>
          <w:szCs w:val="26"/>
        </w:rPr>
        <w:t>Общества</w:t>
      </w:r>
      <w:r w:rsidRPr="00BF3CEC">
        <w:rPr>
          <w:rFonts w:cs="Times New Roman"/>
          <w:szCs w:val="26"/>
        </w:rPr>
        <w:t xml:space="preserve"> осуществить досрочную оплату;</w:t>
      </w:r>
    </w:p>
    <w:p w14:paraId="57BD56E0" w14:textId="6F095CD2" w:rsidR="00F65EFA" w:rsidRPr="00BF3CEC" w:rsidRDefault="00915C84" w:rsidP="005938E9">
      <w:pPr>
        <w:pStyle w:val="a3"/>
        <w:numPr>
          <w:ilvl w:val="0"/>
          <w:numId w:val="18"/>
        </w:numPr>
        <w:rPr>
          <w:rFonts w:cs="Times New Roman"/>
          <w:szCs w:val="26"/>
        </w:rPr>
      </w:pPr>
      <w:r w:rsidRPr="00BF3CEC">
        <w:rPr>
          <w:rFonts w:cs="Times New Roman"/>
          <w:szCs w:val="26"/>
        </w:rPr>
        <w:t xml:space="preserve">увеличение размера неустойки, уплачиваемой Обществом </w:t>
      </w:r>
      <w:r w:rsidR="00CC18DF">
        <w:rPr>
          <w:rFonts w:cs="Times New Roman"/>
          <w:szCs w:val="26"/>
        </w:rPr>
        <w:t>К</w:t>
      </w:r>
      <w:r w:rsidRPr="00BF3CEC">
        <w:rPr>
          <w:rFonts w:cs="Times New Roman"/>
          <w:szCs w:val="26"/>
        </w:rPr>
        <w:t>онтрагенту</w:t>
      </w:r>
      <w:r w:rsidR="004755AF" w:rsidRPr="00BF3CEC">
        <w:rPr>
          <w:rFonts w:cs="Times New Roman"/>
          <w:szCs w:val="26"/>
        </w:rPr>
        <w:t xml:space="preserve"> (пункт </w:t>
      </w:r>
      <w:r w:rsidR="00875128" w:rsidRPr="00BF3CEC">
        <w:rPr>
          <w:rFonts w:cs="Times New Roman"/>
          <w:szCs w:val="26"/>
        </w:rPr>
        <w:t>11.2</w:t>
      </w:r>
      <w:r w:rsidR="004755AF" w:rsidRPr="00BF3CEC">
        <w:rPr>
          <w:rFonts w:cs="Times New Roman"/>
          <w:szCs w:val="26"/>
        </w:rPr>
        <w:t xml:space="preserve"> Приложения №1 к Приказу)</w:t>
      </w:r>
      <w:r w:rsidR="00F65EFA" w:rsidRPr="00BF3CEC">
        <w:rPr>
          <w:rFonts w:cs="Times New Roman"/>
          <w:szCs w:val="26"/>
        </w:rPr>
        <w:t>;</w:t>
      </w:r>
    </w:p>
    <w:p w14:paraId="5E89760C" w14:textId="553AD774" w:rsidR="00915C84" w:rsidRPr="00BF3CEC" w:rsidRDefault="00F65EFA" w:rsidP="005938E9">
      <w:pPr>
        <w:pStyle w:val="a3"/>
        <w:numPr>
          <w:ilvl w:val="0"/>
          <w:numId w:val="18"/>
        </w:numPr>
        <w:rPr>
          <w:rFonts w:cs="Times New Roman"/>
          <w:szCs w:val="26"/>
        </w:rPr>
      </w:pPr>
      <w:r w:rsidRPr="00BF3CEC">
        <w:rPr>
          <w:rFonts w:cs="Times New Roman"/>
          <w:szCs w:val="26"/>
        </w:rPr>
        <w:lastRenderedPageBreak/>
        <w:t xml:space="preserve">изменение способа выплаты неустойки </w:t>
      </w:r>
      <w:r w:rsidR="00CC18DF">
        <w:rPr>
          <w:rFonts w:cs="Times New Roman"/>
          <w:szCs w:val="26"/>
        </w:rPr>
        <w:t>К</w:t>
      </w:r>
      <w:r w:rsidRPr="00BF3CEC">
        <w:rPr>
          <w:rFonts w:cs="Times New Roman"/>
          <w:szCs w:val="26"/>
        </w:rPr>
        <w:t>онтрагентом (в т.ч. путем уменьшения Обществом в одностороннем порядке суммы, подлежащей уплате по Договору)</w:t>
      </w:r>
      <w:r w:rsidR="005953E5">
        <w:rPr>
          <w:rFonts w:cs="Times New Roman"/>
          <w:szCs w:val="26"/>
        </w:rPr>
        <w:t>;</w:t>
      </w:r>
    </w:p>
    <w:p w14:paraId="377F4212" w14:textId="51791EBA" w:rsidR="00066114" w:rsidRPr="00BF3CEC" w:rsidRDefault="00066114" w:rsidP="005938E9">
      <w:pPr>
        <w:pStyle w:val="a3"/>
        <w:numPr>
          <w:ilvl w:val="0"/>
          <w:numId w:val="18"/>
        </w:numPr>
        <w:rPr>
          <w:rFonts w:cs="Times New Roman"/>
          <w:szCs w:val="26"/>
        </w:rPr>
      </w:pPr>
      <w:r w:rsidRPr="00BF3CEC">
        <w:rPr>
          <w:rFonts w:cs="Times New Roman"/>
          <w:szCs w:val="26"/>
        </w:rPr>
        <w:t>изменени</w:t>
      </w:r>
      <w:r w:rsidR="00565A1B" w:rsidRPr="00BF3CEC">
        <w:rPr>
          <w:rFonts w:cs="Times New Roman"/>
          <w:szCs w:val="26"/>
        </w:rPr>
        <w:t>е</w:t>
      </w:r>
      <w:r w:rsidRPr="00BF3CEC">
        <w:rPr>
          <w:rFonts w:cs="Times New Roman"/>
          <w:szCs w:val="26"/>
        </w:rPr>
        <w:t xml:space="preserve"> типовых условий оплаты по </w:t>
      </w:r>
      <w:r w:rsidR="00875128" w:rsidRPr="00BF3CEC">
        <w:rPr>
          <w:rFonts w:cs="Times New Roman"/>
          <w:szCs w:val="26"/>
        </w:rPr>
        <w:t>Д</w:t>
      </w:r>
      <w:r w:rsidRPr="00BF3CEC">
        <w:rPr>
          <w:rFonts w:cs="Times New Roman"/>
          <w:szCs w:val="26"/>
        </w:rPr>
        <w:t>оговорам</w:t>
      </w:r>
      <w:r w:rsidR="00236709">
        <w:rPr>
          <w:rFonts w:cs="Times New Roman"/>
          <w:szCs w:val="26"/>
        </w:rPr>
        <w:t>,</w:t>
      </w:r>
      <w:r w:rsidRPr="00BF3CEC">
        <w:rPr>
          <w:rFonts w:cs="Times New Roman"/>
          <w:szCs w:val="26"/>
        </w:rPr>
        <w:t xml:space="preserve"> </w:t>
      </w:r>
      <w:r w:rsidR="00236709">
        <w:t xml:space="preserve">заключаемым для исполнения </w:t>
      </w:r>
      <w:r w:rsidR="005953E5">
        <w:t>Д</w:t>
      </w:r>
      <w:r w:rsidR="00236709">
        <w:t>оходных договоров с государственным финансированием</w:t>
      </w:r>
      <w:r w:rsidR="005953E5">
        <w:rPr>
          <w:rFonts w:cs="Times New Roman"/>
          <w:szCs w:val="26"/>
        </w:rPr>
        <w:t>;</w:t>
      </w:r>
    </w:p>
    <w:p w14:paraId="462B083C" w14:textId="2E9C9A77" w:rsidR="005E44FD" w:rsidRPr="00BF3CEC" w:rsidRDefault="00565A1B" w:rsidP="005938E9">
      <w:pPr>
        <w:pStyle w:val="a3"/>
        <w:numPr>
          <w:ilvl w:val="0"/>
          <w:numId w:val="18"/>
        </w:numPr>
        <w:rPr>
          <w:rFonts w:cs="Times New Roman"/>
          <w:szCs w:val="26"/>
        </w:rPr>
      </w:pPr>
      <w:r w:rsidRPr="00BF3CEC">
        <w:rPr>
          <w:rFonts w:cs="Times New Roman"/>
          <w:szCs w:val="26"/>
        </w:rPr>
        <w:t>и</w:t>
      </w:r>
      <w:r w:rsidR="005E44FD" w:rsidRPr="00BF3CEC">
        <w:rPr>
          <w:rFonts w:cs="Times New Roman"/>
          <w:szCs w:val="26"/>
        </w:rPr>
        <w:t>сключение из текста Договора любой обязательной формулировки, указанной в Приложении №7 к Приказу</w:t>
      </w:r>
      <w:r w:rsidR="005953E5">
        <w:rPr>
          <w:rFonts w:cs="Times New Roman"/>
          <w:szCs w:val="26"/>
        </w:rPr>
        <w:t>;</w:t>
      </w:r>
    </w:p>
    <w:p w14:paraId="365D9856" w14:textId="4D685E06" w:rsidR="001D3B8D" w:rsidRPr="00BF3CEC" w:rsidRDefault="00565A1B" w:rsidP="005938E9">
      <w:pPr>
        <w:pStyle w:val="a3"/>
        <w:numPr>
          <w:ilvl w:val="0"/>
          <w:numId w:val="18"/>
        </w:numPr>
        <w:rPr>
          <w:rFonts w:cs="Times New Roman"/>
          <w:szCs w:val="26"/>
        </w:rPr>
      </w:pPr>
      <w:r w:rsidRPr="00BF3CEC">
        <w:rPr>
          <w:rFonts w:cs="Times New Roman"/>
          <w:szCs w:val="26"/>
        </w:rPr>
        <w:t>о</w:t>
      </w:r>
      <w:r w:rsidR="001D3B8D" w:rsidRPr="00BF3CEC">
        <w:rPr>
          <w:rFonts w:cs="Times New Roman"/>
          <w:szCs w:val="26"/>
        </w:rPr>
        <w:t xml:space="preserve">тказ </w:t>
      </w:r>
      <w:r w:rsidR="00CC18DF">
        <w:rPr>
          <w:rFonts w:cs="Times New Roman"/>
          <w:szCs w:val="26"/>
        </w:rPr>
        <w:t>К</w:t>
      </w:r>
      <w:r w:rsidR="001D3B8D" w:rsidRPr="00BF3CEC">
        <w:rPr>
          <w:rFonts w:cs="Times New Roman"/>
          <w:szCs w:val="26"/>
        </w:rPr>
        <w:t xml:space="preserve">онтрагента от получения досрочной оплаты за премию (поощрительную выплату) в соответствии с </w:t>
      </w:r>
      <w:r w:rsidR="005734D2">
        <w:rPr>
          <w:rFonts w:cs="Times New Roman"/>
          <w:szCs w:val="26"/>
        </w:rPr>
        <w:t>с</w:t>
      </w:r>
      <w:r w:rsidR="001D3B8D" w:rsidRPr="00BF3CEC">
        <w:rPr>
          <w:rFonts w:cs="Times New Roman"/>
          <w:szCs w:val="26"/>
        </w:rPr>
        <w:t>оглашением о досрочной оплате за премию</w:t>
      </w:r>
      <w:r w:rsidR="005734D2">
        <w:rPr>
          <w:rFonts w:cs="Times New Roman"/>
          <w:szCs w:val="26"/>
        </w:rPr>
        <w:t xml:space="preserve"> (</w:t>
      </w:r>
      <w:r w:rsidR="005734D2" w:rsidRPr="00BF3CEC">
        <w:rPr>
          <w:rFonts w:cs="Times New Roman"/>
          <w:szCs w:val="26"/>
        </w:rPr>
        <w:t>Приложение № 7.1 к Приказу</w:t>
      </w:r>
      <w:r w:rsidR="005734D2">
        <w:rPr>
          <w:rFonts w:cs="Times New Roman"/>
          <w:szCs w:val="26"/>
        </w:rPr>
        <w:t>)</w:t>
      </w:r>
      <w:r w:rsidR="005953E5">
        <w:rPr>
          <w:rFonts w:cs="Times New Roman"/>
          <w:szCs w:val="26"/>
        </w:rPr>
        <w:t>;</w:t>
      </w:r>
    </w:p>
    <w:p w14:paraId="5F09424C" w14:textId="1FD0645A" w:rsidR="009F2F69" w:rsidRPr="007D5E89" w:rsidRDefault="007D5E89" w:rsidP="005938E9">
      <w:pPr>
        <w:pStyle w:val="a3"/>
        <w:numPr>
          <w:ilvl w:val="0"/>
          <w:numId w:val="18"/>
        </w:numPr>
        <w:rPr>
          <w:rFonts w:cs="Times New Roman"/>
          <w:szCs w:val="26"/>
        </w:rPr>
      </w:pPr>
      <w:r>
        <w:rPr>
          <w:rFonts w:cs="Times New Roman"/>
          <w:szCs w:val="26"/>
        </w:rPr>
        <w:t>в</w:t>
      </w:r>
      <w:r w:rsidRPr="007D5E89">
        <w:rPr>
          <w:rFonts w:cs="Times New Roman"/>
          <w:szCs w:val="26"/>
        </w:rPr>
        <w:t>несение любых изменений в типовые формы документов, установленные Приложениями №№ 7-7.3. к Приказу</w:t>
      </w:r>
      <w:r w:rsidR="009F2F69" w:rsidRPr="007D5E89">
        <w:rPr>
          <w:rFonts w:cs="Times New Roman"/>
          <w:szCs w:val="26"/>
        </w:rPr>
        <w:t>).</w:t>
      </w:r>
    </w:p>
    <w:p w14:paraId="14B91FB2" w14:textId="77777777" w:rsidR="00B84E6B" w:rsidRPr="00BF3CEC" w:rsidRDefault="00B84E6B" w:rsidP="005938E9">
      <w:pPr>
        <w:pStyle w:val="a3"/>
        <w:ind w:firstLine="709"/>
        <w:rPr>
          <w:rFonts w:cs="Times New Roman"/>
          <w:szCs w:val="26"/>
        </w:rPr>
      </w:pPr>
    </w:p>
    <w:p w14:paraId="0EA8598E" w14:textId="1EADEE89" w:rsidR="00066114" w:rsidRPr="00BF3CEC" w:rsidRDefault="00066114" w:rsidP="005938E9">
      <w:pPr>
        <w:pStyle w:val="a3"/>
        <w:ind w:firstLine="709"/>
        <w:rPr>
          <w:rFonts w:cs="Times New Roman"/>
          <w:szCs w:val="26"/>
        </w:rPr>
      </w:pPr>
      <w:r w:rsidRPr="00BF3CEC">
        <w:rPr>
          <w:rFonts w:cs="Times New Roman"/>
          <w:szCs w:val="26"/>
        </w:rPr>
        <w:t>Особенности согласования нетиповых условий оплаты по Договорам</w:t>
      </w:r>
      <w:r w:rsidR="00236709">
        <w:rPr>
          <w:rFonts w:cs="Times New Roman"/>
          <w:szCs w:val="26"/>
        </w:rPr>
        <w:t>,</w:t>
      </w:r>
      <w:r w:rsidRPr="00BF3CEC">
        <w:rPr>
          <w:rFonts w:cs="Times New Roman"/>
          <w:szCs w:val="26"/>
        </w:rPr>
        <w:t xml:space="preserve"> </w:t>
      </w:r>
      <w:r w:rsidR="00236709">
        <w:t xml:space="preserve">заключаемым для исполнения </w:t>
      </w:r>
      <w:r w:rsidR="00384530">
        <w:t xml:space="preserve">Доходных </w:t>
      </w:r>
      <w:r w:rsidR="00236709">
        <w:t>договоров с государственным финансированием,</w:t>
      </w:r>
      <w:r w:rsidRPr="00BF3CEC">
        <w:rPr>
          <w:rFonts w:cs="Times New Roman"/>
          <w:szCs w:val="26"/>
        </w:rPr>
        <w:t xml:space="preserve"> установлены Приложением №6 к Приказу.</w:t>
      </w:r>
    </w:p>
    <w:p w14:paraId="3818B59F" w14:textId="77777777" w:rsidR="00066114" w:rsidRPr="00BF3CEC" w:rsidRDefault="00066114" w:rsidP="005938E9">
      <w:pPr>
        <w:pStyle w:val="a3"/>
        <w:ind w:firstLine="709"/>
        <w:rPr>
          <w:rFonts w:cs="Times New Roman"/>
          <w:szCs w:val="26"/>
        </w:rPr>
      </w:pPr>
    </w:p>
    <w:p w14:paraId="2A4DEED3" w14:textId="4441D90F" w:rsidR="009C1C8E" w:rsidRPr="00D445A9" w:rsidRDefault="009C1C8E" w:rsidP="005938E9">
      <w:pPr>
        <w:pStyle w:val="a3"/>
        <w:ind w:firstLine="709"/>
        <w:rPr>
          <w:rFonts w:cs="Times New Roman"/>
          <w:szCs w:val="26"/>
        </w:rPr>
      </w:pPr>
      <w:bookmarkStart w:id="0" w:name="_Hlk168399937"/>
      <w:r w:rsidRPr="00BF3CEC">
        <w:rPr>
          <w:rFonts w:cs="Times New Roman"/>
          <w:szCs w:val="26"/>
        </w:rPr>
        <w:t>Нетиповые условия оплаты</w:t>
      </w:r>
      <w:r w:rsidR="003950E5" w:rsidRPr="00BF3CEC">
        <w:rPr>
          <w:rFonts w:cs="Times New Roman"/>
          <w:szCs w:val="26"/>
        </w:rPr>
        <w:t xml:space="preserve"> </w:t>
      </w:r>
      <w:r w:rsidR="006C7039" w:rsidRPr="00BF3CEC">
        <w:rPr>
          <w:rFonts w:cs="Times New Roman"/>
          <w:szCs w:val="26"/>
        </w:rPr>
        <w:t>(</w:t>
      </w:r>
      <w:r w:rsidR="00F74275" w:rsidRPr="00BF3CEC">
        <w:rPr>
          <w:rFonts w:cs="Times New Roman"/>
          <w:szCs w:val="26"/>
        </w:rPr>
        <w:t xml:space="preserve">в том числе по </w:t>
      </w:r>
      <w:r w:rsidR="00F74275" w:rsidRPr="00BF3CEC">
        <w:rPr>
          <w:rFonts w:cs="Times New Roman"/>
          <w:b/>
          <w:szCs w:val="26"/>
        </w:rPr>
        <w:t xml:space="preserve">Договорам с </w:t>
      </w:r>
      <w:r w:rsidR="008442C2">
        <w:rPr>
          <w:rFonts w:cs="Times New Roman"/>
          <w:b/>
          <w:szCs w:val="26"/>
        </w:rPr>
        <w:t>компаниями Группы «Ростелеком»</w:t>
      </w:r>
      <w:r w:rsidR="006C7039" w:rsidRPr="00BF3CEC">
        <w:rPr>
          <w:rFonts w:cs="Times New Roman"/>
          <w:szCs w:val="26"/>
        </w:rPr>
        <w:t>)</w:t>
      </w:r>
      <w:r w:rsidR="003950E5" w:rsidRPr="00BF3CEC">
        <w:rPr>
          <w:rFonts w:cs="Times New Roman"/>
          <w:szCs w:val="26"/>
        </w:rPr>
        <w:t xml:space="preserve"> </w:t>
      </w:r>
      <w:r w:rsidR="000916B7" w:rsidRPr="00BF3CEC">
        <w:rPr>
          <w:rFonts w:cs="Times New Roman"/>
          <w:szCs w:val="26"/>
        </w:rPr>
        <w:t xml:space="preserve">необходимо согласовать с </w:t>
      </w:r>
      <w:r w:rsidR="00D445A9">
        <w:rPr>
          <w:rFonts w:cs="Times New Roman"/>
          <w:szCs w:val="26"/>
        </w:rPr>
        <w:t>Финансовым директором</w:t>
      </w:r>
      <w:r w:rsidR="00282AAF">
        <w:rPr>
          <w:rFonts w:cs="Times New Roman"/>
          <w:szCs w:val="26"/>
        </w:rPr>
        <w:t xml:space="preserve">, </w:t>
      </w:r>
      <w:r w:rsidR="00307175" w:rsidRPr="00BF3CEC">
        <w:rPr>
          <w:rFonts w:cs="Times New Roman"/>
          <w:szCs w:val="26"/>
          <w:u w:val="single"/>
        </w:rPr>
        <w:t>до вынесения сдел</w:t>
      </w:r>
      <w:r w:rsidR="006C7039" w:rsidRPr="00BF3CEC">
        <w:rPr>
          <w:rFonts w:cs="Times New Roman"/>
          <w:szCs w:val="26"/>
          <w:u w:val="single"/>
        </w:rPr>
        <w:t>о</w:t>
      </w:r>
      <w:r w:rsidR="00307175" w:rsidRPr="00BF3CEC">
        <w:rPr>
          <w:rFonts w:cs="Times New Roman"/>
          <w:szCs w:val="26"/>
          <w:u w:val="single"/>
        </w:rPr>
        <w:t>к на рассмотрение коллегиальных органов Общества</w:t>
      </w:r>
      <w:r w:rsidR="00307175" w:rsidRPr="00BF3CEC">
        <w:rPr>
          <w:rFonts w:cs="Times New Roman"/>
          <w:szCs w:val="26"/>
        </w:rPr>
        <w:t xml:space="preserve"> (бюджетные и инвестиционный комитеты, закупочные комиссии и т.п.</w:t>
      </w:r>
      <w:r w:rsidR="003950E5" w:rsidRPr="00BF3CEC">
        <w:rPr>
          <w:rFonts w:cs="Times New Roman"/>
          <w:szCs w:val="26"/>
        </w:rPr>
        <w:t xml:space="preserve">) </w:t>
      </w:r>
      <w:r w:rsidR="006C7039" w:rsidRPr="00BF3CEC">
        <w:rPr>
          <w:rFonts w:cs="Times New Roman"/>
          <w:szCs w:val="26"/>
          <w:u w:val="single"/>
        </w:rPr>
        <w:t>и/или до публикации закупочной документации</w:t>
      </w:r>
      <w:r w:rsidR="00282AAF">
        <w:rPr>
          <w:rFonts w:cs="Times New Roman"/>
          <w:szCs w:val="26"/>
          <w:u w:val="single"/>
        </w:rPr>
        <w:t>,</w:t>
      </w:r>
      <w:r w:rsidR="004234C6" w:rsidRPr="00BF3CEC">
        <w:rPr>
          <w:rFonts w:cs="Times New Roman"/>
          <w:szCs w:val="26"/>
        </w:rPr>
        <w:t xml:space="preserve"> </w:t>
      </w:r>
      <w:r w:rsidR="00D445A9">
        <w:rPr>
          <w:rFonts w:cs="Times New Roman"/>
          <w:szCs w:val="26"/>
        </w:rPr>
        <w:t xml:space="preserve">если сумма Договора превышает </w:t>
      </w:r>
      <w:r w:rsidR="00282AAF">
        <w:rPr>
          <w:rFonts w:cs="Times New Roman"/>
          <w:szCs w:val="26"/>
        </w:rPr>
        <w:t>5</w:t>
      </w:r>
      <w:r w:rsidR="00D445A9">
        <w:rPr>
          <w:rFonts w:cs="Times New Roman"/>
          <w:szCs w:val="26"/>
        </w:rPr>
        <w:t xml:space="preserve"> млн рублей, нетиповые условия оплаты необходимо дополнительно согласовать с </w:t>
      </w:r>
      <w:r w:rsidR="00282AAF">
        <w:rPr>
          <w:rFonts w:cs="Times New Roman"/>
          <w:szCs w:val="26"/>
        </w:rPr>
        <w:t>Ф</w:t>
      </w:r>
      <w:r w:rsidR="00CC18DF">
        <w:rPr>
          <w:rFonts w:cs="Times New Roman"/>
          <w:szCs w:val="26"/>
        </w:rPr>
        <w:t>инансовым директором</w:t>
      </w:r>
      <w:r w:rsidR="005E0C9F">
        <w:rPr>
          <w:rFonts w:cs="Times New Roman"/>
          <w:szCs w:val="26"/>
        </w:rPr>
        <w:t>,</w:t>
      </w:r>
      <w:r w:rsidR="00282AAF" w:rsidRPr="00282AAF">
        <w:rPr>
          <w:rFonts w:cs="Times New Roman"/>
          <w:szCs w:val="26"/>
        </w:rPr>
        <w:t xml:space="preserve"> </w:t>
      </w:r>
      <w:r w:rsidR="00282AAF">
        <w:rPr>
          <w:rFonts w:cs="Times New Roman"/>
          <w:szCs w:val="26"/>
        </w:rPr>
        <w:t xml:space="preserve">если сумма Договора превышает </w:t>
      </w:r>
      <w:r w:rsidR="005E0C9F">
        <w:rPr>
          <w:rFonts w:cs="Times New Roman"/>
          <w:szCs w:val="26"/>
        </w:rPr>
        <w:t>1</w:t>
      </w:r>
      <w:r w:rsidR="00282AAF">
        <w:rPr>
          <w:rFonts w:cs="Times New Roman"/>
          <w:szCs w:val="26"/>
        </w:rPr>
        <w:t xml:space="preserve">0 млн рублей, дополнительно согласовать с Департаментом </w:t>
      </w:r>
      <w:r w:rsidR="00CC18DF">
        <w:rPr>
          <w:rFonts w:cs="Times New Roman"/>
          <w:szCs w:val="26"/>
        </w:rPr>
        <w:t>ф</w:t>
      </w:r>
      <w:r w:rsidR="00282AAF">
        <w:rPr>
          <w:rFonts w:cs="Times New Roman"/>
          <w:szCs w:val="26"/>
        </w:rPr>
        <w:t xml:space="preserve">инансов </w:t>
      </w:r>
      <w:r w:rsidR="00CC18DF">
        <w:rPr>
          <w:rFonts w:cs="Times New Roman"/>
          <w:szCs w:val="26"/>
        </w:rPr>
        <w:t>ПАО «</w:t>
      </w:r>
      <w:r w:rsidR="00282AAF">
        <w:rPr>
          <w:rFonts w:cs="Times New Roman"/>
          <w:szCs w:val="26"/>
        </w:rPr>
        <w:t>Ростелеком</w:t>
      </w:r>
      <w:r w:rsidR="00CC18DF">
        <w:rPr>
          <w:rFonts w:cs="Times New Roman"/>
          <w:szCs w:val="26"/>
        </w:rPr>
        <w:t>»</w:t>
      </w:r>
      <w:r w:rsidR="00D445A9">
        <w:rPr>
          <w:rFonts w:cs="Times New Roman"/>
          <w:szCs w:val="26"/>
        </w:rPr>
        <w:t xml:space="preserve">. </w:t>
      </w:r>
      <w:r w:rsidR="00D445A9" w:rsidRPr="00BF3CEC">
        <w:rPr>
          <w:rFonts w:cs="Times New Roman"/>
          <w:szCs w:val="26"/>
        </w:rPr>
        <w:t xml:space="preserve">Согласование производится путем направления запроса </w:t>
      </w:r>
      <w:r w:rsidR="00D445A9">
        <w:rPr>
          <w:rFonts w:cs="Times New Roman"/>
          <w:szCs w:val="26"/>
        </w:rPr>
        <w:t xml:space="preserve">Финансовым директором </w:t>
      </w:r>
      <w:r w:rsidR="00D445A9" w:rsidRPr="00BF3CEC">
        <w:rPr>
          <w:rFonts w:cs="Times New Roman"/>
          <w:szCs w:val="26"/>
        </w:rPr>
        <w:t xml:space="preserve">по электронной почте </w:t>
      </w:r>
      <w:r w:rsidR="00D445A9">
        <w:rPr>
          <w:rFonts w:cs="Times New Roman"/>
          <w:szCs w:val="26"/>
        </w:rPr>
        <w:t>на</w:t>
      </w:r>
      <w:r w:rsidR="00D445A9" w:rsidRPr="00BF3CEC">
        <w:rPr>
          <w:rFonts w:cs="Times New Roman"/>
          <w:szCs w:val="26"/>
        </w:rPr>
        <w:t xml:space="preserve"> адрес </w:t>
      </w:r>
      <w:r w:rsidR="00D445A9">
        <w:rPr>
          <w:rFonts w:cs="Times New Roman"/>
          <w:szCs w:val="26"/>
          <w:lang w:val="en-US"/>
        </w:rPr>
        <w:t>oro</w:t>
      </w:r>
      <w:r w:rsidR="00D445A9" w:rsidRPr="00D445A9">
        <w:rPr>
          <w:rFonts w:cs="Times New Roman"/>
          <w:szCs w:val="26"/>
        </w:rPr>
        <w:t>.</w:t>
      </w:r>
      <w:r w:rsidR="00D445A9">
        <w:rPr>
          <w:rFonts w:cs="Times New Roman"/>
          <w:szCs w:val="26"/>
          <w:lang w:val="en-US"/>
        </w:rPr>
        <w:t>df</w:t>
      </w:r>
      <w:r w:rsidR="00D445A9" w:rsidRPr="00D445A9">
        <w:rPr>
          <w:rFonts w:cs="Times New Roman"/>
          <w:szCs w:val="26"/>
        </w:rPr>
        <w:t>@</w:t>
      </w:r>
      <w:r w:rsidR="00D445A9">
        <w:rPr>
          <w:rFonts w:cs="Times New Roman"/>
          <w:szCs w:val="26"/>
          <w:lang w:val="en-US"/>
        </w:rPr>
        <w:t>rt</w:t>
      </w:r>
      <w:r w:rsidR="00D445A9" w:rsidRPr="00D445A9">
        <w:rPr>
          <w:rFonts w:cs="Times New Roman"/>
          <w:szCs w:val="26"/>
        </w:rPr>
        <w:t>.</w:t>
      </w:r>
      <w:r w:rsidR="00D445A9">
        <w:rPr>
          <w:rFonts w:cs="Times New Roman"/>
          <w:szCs w:val="26"/>
          <w:lang w:val="en-US"/>
        </w:rPr>
        <w:t>ru</w:t>
      </w:r>
      <w:r w:rsidR="00D445A9">
        <w:rPr>
          <w:rFonts w:cs="Times New Roman"/>
          <w:szCs w:val="26"/>
        </w:rPr>
        <w:t>.</w:t>
      </w:r>
    </w:p>
    <w:p w14:paraId="5210895C" w14:textId="77777777" w:rsidR="009C1C8E" w:rsidRPr="00BF3CEC" w:rsidRDefault="009C1C8E" w:rsidP="005938E9">
      <w:pPr>
        <w:pStyle w:val="a3"/>
        <w:ind w:firstLine="709"/>
        <w:rPr>
          <w:rFonts w:cs="Times New Roman"/>
          <w:szCs w:val="26"/>
        </w:rPr>
      </w:pPr>
      <w:bookmarkStart w:id="1" w:name="_GoBack"/>
      <w:bookmarkEnd w:id="0"/>
      <w:bookmarkEnd w:id="1"/>
    </w:p>
    <w:p w14:paraId="07287165" w14:textId="052EFF42" w:rsidR="00447EEA" w:rsidRDefault="00447EEA" w:rsidP="00447EEA">
      <w:pPr>
        <w:pStyle w:val="a3"/>
        <w:ind w:firstLine="709"/>
        <w:rPr>
          <w:rFonts w:cs="Times New Roman"/>
          <w:szCs w:val="26"/>
        </w:rPr>
      </w:pPr>
      <w:r w:rsidRPr="00BF3CEC">
        <w:rPr>
          <w:rFonts w:cs="Times New Roman"/>
          <w:szCs w:val="26"/>
        </w:rPr>
        <w:t>В</w:t>
      </w:r>
      <w:r w:rsidR="002622AF">
        <w:rPr>
          <w:rFonts w:cs="Times New Roman"/>
          <w:szCs w:val="26"/>
        </w:rPr>
        <w:t xml:space="preserve"> запрос</w:t>
      </w:r>
      <w:r w:rsidRPr="00BF3CEC">
        <w:rPr>
          <w:rFonts w:cs="Times New Roman"/>
          <w:szCs w:val="26"/>
        </w:rPr>
        <w:t>е указываются конкретные причины изменения условий оплаты и выгоды, которые получит Общество от досрочной оплаты.</w:t>
      </w:r>
    </w:p>
    <w:p w14:paraId="7D95F1AD" w14:textId="02391B11" w:rsidR="00447EEA" w:rsidRPr="00BF3CEC" w:rsidRDefault="008442C2" w:rsidP="00447EEA">
      <w:pPr>
        <w:pStyle w:val="a3"/>
        <w:ind w:firstLine="709"/>
        <w:rPr>
          <w:rFonts w:cs="Times New Roman"/>
          <w:szCs w:val="26"/>
        </w:rPr>
      </w:pPr>
      <w:r>
        <w:rPr>
          <w:rFonts w:cs="Times New Roman"/>
          <w:szCs w:val="26"/>
        </w:rPr>
        <w:t>Финансовый директор</w:t>
      </w:r>
      <w:r w:rsidR="00447EEA" w:rsidRPr="00BF3CEC">
        <w:rPr>
          <w:rFonts w:cs="Times New Roman"/>
          <w:szCs w:val="26"/>
        </w:rPr>
        <w:t xml:space="preserve"> вправе установить</w:t>
      </w:r>
      <w:r w:rsidR="001C73E3">
        <w:rPr>
          <w:rFonts w:cs="Times New Roman"/>
          <w:szCs w:val="26"/>
        </w:rPr>
        <w:t xml:space="preserve"> в Обществе</w:t>
      </w:r>
      <w:r w:rsidR="00447EEA" w:rsidRPr="00BF3CEC">
        <w:rPr>
          <w:rFonts w:cs="Times New Roman"/>
          <w:szCs w:val="26"/>
        </w:rPr>
        <w:t xml:space="preserve"> дополнительные требования к порядку согласования ухудшения условий оплаты в части содержания представляемых документов и сроков согласования.</w:t>
      </w:r>
    </w:p>
    <w:p w14:paraId="17752E91" w14:textId="77777777" w:rsidR="00447EEA" w:rsidRPr="00BF3CEC" w:rsidRDefault="00447EEA" w:rsidP="00447EEA">
      <w:pPr>
        <w:pStyle w:val="a3"/>
        <w:ind w:firstLine="709"/>
        <w:rPr>
          <w:rFonts w:cs="Times New Roman"/>
          <w:szCs w:val="26"/>
        </w:rPr>
      </w:pPr>
    </w:p>
    <w:p w14:paraId="6BC8B067" w14:textId="2E46567A" w:rsidR="00447EEA" w:rsidRPr="00BF3CEC" w:rsidRDefault="00447EEA" w:rsidP="00447EEA">
      <w:pPr>
        <w:pStyle w:val="a3"/>
        <w:ind w:firstLine="709"/>
        <w:rPr>
          <w:rFonts w:cs="Times New Roman"/>
          <w:szCs w:val="26"/>
        </w:rPr>
      </w:pPr>
      <w:bookmarkStart w:id="2" w:name="_Hlk168400095"/>
      <w:r w:rsidRPr="00BF3CEC">
        <w:rPr>
          <w:rFonts w:cs="Times New Roman"/>
          <w:szCs w:val="26"/>
        </w:rPr>
        <w:t xml:space="preserve">Согласование по электронной почте не отменяет необходимости включения </w:t>
      </w:r>
      <w:r w:rsidR="008442C2">
        <w:rPr>
          <w:rFonts w:cs="Times New Roman"/>
          <w:szCs w:val="26"/>
        </w:rPr>
        <w:t>Финансового директора</w:t>
      </w:r>
      <w:r w:rsidR="00A168D8" w:rsidRPr="00A168D8">
        <w:rPr>
          <w:rFonts w:cs="Times New Roman"/>
          <w:szCs w:val="26"/>
        </w:rPr>
        <w:t xml:space="preserve"> </w:t>
      </w:r>
      <w:r w:rsidR="00A168D8">
        <w:rPr>
          <w:rFonts w:cs="Times New Roman"/>
          <w:szCs w:val="26"/>
        </w:rPr>
        <w:t>или уполномоченного им сотрудника</w:t>
      </w:r>
      <w:r w:rsidR="00BE4542">
        <w:rPr>
          <w:rFonts w:cs="Times New Roman"/>
          <w:szCs w:val="26"/>
        </w:rPr>
        <w:t xml:space="preserve">, </w:t>
      </w:r>
      <w:r w:rsidRPr="00BF3CEC">
        <w:rPr>
          <w:rFonts w:cs="Times New Roman"/>
          <w:szCs w:val="26"/>
        </w:rPr>
        <w:t xml:space="preserve">в перечень, согласующих закупку/Договор в </w:t>
      </w:r>
      <w:r w:rsidR="001C73E3">
        <w:rPr>
          <w:rFonts w:cs="Times New Roman"/>
          <w:szCs w:val="26"/>
        </w:rPr>
        <w:t>СЭД</w:t>
      </w:r>
      <w:r w:rsidRPr="00BF3CEC">
        <w:rPr>
          <w:rFonts w:cs="Times New Roman"/>
          <w:szCs w:val="26"/>
        </w:rPr>
        <w:t xml:space="preserve"> в соответствии с </w:t>
      </w:r>
      <w:r w:rsidR="005F4EE7" w:rsidRPr="005F4EE7">
        <w:rPr>
          <w:rFonts w:cs="Times New Roman"/>
          <w:color w:val="000000" w:themeColor="text1"/>
          <w:szCs w:val="26"/>
        </w:rPr>
        <w:t>Регламент разработки и согласования договоров в Системе внутреннего документооборота на базе 1С:Документооборот №98 от 22.08.2022 г</w:t>
      </w:r>
      <w:r w:rsidR="005F4EE7" w:rsidRPr="00B32954">
        <w:rPr>
          <w:rFonts w:cs="Times New Roman"/>
          <w:color w:val="000000" w:themeColor="text1"/>
          <w:szCs w:val="26"/>
        </w:rPr>
        <w:t>.</w:t>
      </w:r>
      <w:r w:rsidR="00BE4542" w:rsidRPr="00B32954">
        <w:rPr>
          <w:rStyle w:val="af0"/>
          <w:rFonts w:cs="Times New Roman"/>
          <w:color w:val="000000" w:themeColor="text1"/>
          <w:szCs w:val="26"/>
          <w:u w:val="none"/>
        </w:rPr>
        <w:t xml:space="preserve"> / Политикой организации закупочной деятельности</w:t>
      </w:r>
      <w:r w:rsidR="006C3CD6" w:rsidRPr="00B32954">
        <w:rPr>
          <w:rFonts w:cs="Times New Roman"/>
          <w:color w:val="000000" w:themeColor="text1"/>
          <w:szCs w:val="26"/>
        </w:rPr>
        <w:t>, утверждаемым</w:t>
      </w:r>
      <w:r w:rsidR="00BE4542" w:rsidRPr="00B32954">
        <w:rPr>
          <w:rFonts w:cs="Times New Roman"/>
          <w:color w:val="000000" w:themeColor="text1"/>
          <w:szCs w:val="26"/>
        </w:rPr>
        <w:t>и</w:t>
      </w:r>
      <w:r w:rsidR="006C3CD6" w:rsidRPr="00B32954">
        <w:rPr>
          <w:rFonts w:cs="Times New Roman"/>
          <w:color w:val="000000" w:themeColor="text1"/>
          <w:szCs w:val="26"/>
        </w:rPr>
        <w:t xml:space="preserve"> Приказом Общества</w:t>
      </w:r>
      <w:r w:rsidRPr="00B32954">
        <w:rPr>
          <w:rFonts w:cs="Times New Roman"/>
          <w:color w:val="000000" w:themeColor="text1"/>
          <w:szCs w:val="26"/>
        </w:rPr>
        <w:t>.</w:t>
      </w:r>
    </w:p>
    <w:p w14:paraId="3592E784" w14:textId="140B67AD" w:rsidR="00447EEA" w:rsidRPr="00BF3CEC" w:rsidRDefault="00447EEA" w:rsidP="00447EEA">
      <w:pPr>
        <w:pStyle w:val="a3"/>
        <w:ind w:firstLine="709"/>
        <w:rPr>
          <w:rFonts w:cs="Times New Roman"/>
          <w:szCs w:val="26"/>
        </w:rPr>
      </w:pPr>
      <w:r w:rsidRPr="00BF3CEC">
        <w:rPr>
          <w:rFonts w:cs="Times New Roman"/>
          <w:szCs w:val="26"/>
        </w:rPr>
        <w:t xml:space="preserve">В карточку документа (закупки/Договора в </w:t>
      </w:r>
      <w:r w:rsidR="001C73E3">
        <w:rPr>
          <w:rFonts w:cs="Times New Roman"/>
          <w:szCs w:val="26"/>
        </w:rPr>
        <w:t>СЭД</w:t>
      </w:r>
      <w:r w:rsidRPr="00BF3CEC">
        <w:rPr>
          <w:rFonts w:cs="Times New Roman"/>
          <w:szCs w:val="26"/>
        </w:rPr>
        <w:t>) необходимо вложить подтверждение полученного в рабочем порядке согласования.</w:t>
      </w:r>
    </w:p>
    <w:bookmarkEnd w:id="2"/>
    <w:p w14:paraId="629746B4" w14:textId="77777777" w:rsidR="00447EEA" w:rsidRPr="00BF3CEC" w:rsidRDefault="00447EEA" w:rsidP="005938E9">
      <w:pPr>
        <w:pStyle w:val="a3"/>
        <w:ind w:firstLine="709"/>
        <w:rPr>
          <w:rFonts w:cs="Times New Roman"/>
          <w:szCs w:val="26"/>
        </w:rPr>
      </w:pPr>
    </w:p>
    <w:p w14:paraId="01241426" w14:textId="77777777" w:rsidR="00BB6DBE" w:rsidRPr="00BD3167" w:rsidRDefault="00BB6DBE" w:rsidP="008442C2">
      <w:pPr>
        <w:pStyle w:val="3"/>
        <w:numPr>
          <w:ilvl w:val="0"/>
          <w:numId w:val="0"/>
        </w:numPr>
        <w:tabs>
          <w:tab w:val="clear" w:pos="851"/>
        </w:tabs>
        <w:spacing w:line="240" w:lineRule="auto"/>
        <w:ind w:firstLine="709"/>
      </w:pPr>
    </w:p>
    <w:sectPr w:rsidR="00BB6DBE" w:rsidRPr="00BD3167" w:rsidSect="0079532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307263AA" w16cex:dateUtc="2024-06-07T14:1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C4B8E2" w14:textId="77777777" w:rsidR="00C16E96" w:rsidRDefault="00C16E96" w:rsidP="008217CC">
      <w:pPr>
        <w:spacing w:line="240" w:lineRule="auto"/>
      </w:pPr>
      <w:r>
        <w:separator/>
      </w:r>
    </w:p>
  </w:endnote>
  <w:endnote w:type="continuationSeparator" w:id="0">
    <w:p w14:paraId="69ABB8B9" w14:textId="77777777" w:rsidR="00C16E96" w:rsidRDefault="00C16E96" w:rsidP="008217C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enor Sans">
    <w:panose1 w:val="02000000000000000000"/>
    <w:charset w:val="CC"/>
    <w:family w:val="auto"/>
    <w:pitch w:val="variable"/>
    <w:sig w:usb0="A000022F" w:usb1="0000204A" w:usb2="00000000" w:usb3="00000000" w:csb0="00000097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68A951" w14:textId="77777777" w:rsidR="00C16E96" w:rsidRDefault="00C16E96" w:rsidP="008217CC">
      <w:pPr>
        <w:spacing w:line="240" w:lineRule="auto"/>
      </w:pPr>
      <w:r>
        <w:separator/>
      </w:r>
    </w:p>
  </w:footnote>
  <w:footnote w:type="continuationSeparator" w:id="0">
    <w:p w14:paraId="5DE7252B" w14:textId="77777777" w:rsidR="00C16E96" w:rsidRDefault="00C16E96" w:rsidP="008217CC">
      <w:pPr>
        <w:spacing w:line="240" w:lineRule="auto"/>
      </w:pPr>
      <w:r>
        <w:continuationSeparator/>
      </w:r>
    </w:p>
  </w:footnote>
  <w:footnote w:id="1">
    <w:p w14:paraId="6F2D2598" w14:textId="55E70E8A" w:rsidR="008777E6" w:rsidRDefault="008777E6">
      <w:pPr>
        <w:pStyle w:val="ac"/>
      </w:pPr>
      <w:r w:rsidRPr="0057702D">
        <w:rPr>
          <w:rStyle w:val="ae"/>
        </w:rPr>
        <w:footnoteRef/>
      </w:r>
      <w:r w:rsidRPr="0057702D">
        <w:t xml:space="preserve"> Определение даты формирования заказа см. в Приложении №7 к настоящему Приказу.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C613B"/>
    <w:multiLevelType w:val="hybridMultilevel"/>
    <w:tmpl w:val="D5AA87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469A5"/>
    <w:multiLevelType w:val="hybridMultilevel"/>
    <w:tmpl w:val="E6C0D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E6728D"/>
    <w:multiLevelType w:val="hybridMultilevel"/>
    <w:tmpl w:val="D7DA45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8878C1"/>
    <w:multiLevelType w:val="hybridMultilevel"/>
    <w:tmpl w:val="9C423E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E8F2A6">
      <w:start w:val="1"/>
      <w:numFmt w:val="decimal"/>
      <w:lvlText w:val="3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9D48386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E77345"/>
    <w:multiLevelType w:val="hybridMultilevel"/>
    <w:tmpl w:val="C73611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7A45B7"/>
    <w:multiLevelType w:val="hybridMultilevel"/>
    <w:tmpl w:val="8E9A1A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033072"/>
    <w:multiLevelType w:val="hybridMultilevel"/>
    <w:tmpl w:val="343A1B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4615D6"/>
    <w:multiLevelType w:val="hybridMultilevel"/>
    <w:tmpl w:val="F402A5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E5676C"/>
    <w:multiLevelType w:val="hybridMultilevel"/>
    <w:tmpl w:val="E3D622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DF0831"/>
    <w:multiLevelType w:val="hybridMultilevel"/>
    <w:tmpl w:val="7B669A7A"/>
    <w:lvl w:ilvl="0" w:tplc="CD0CEABE">
      <w:start w:val="1"/>
      <w:numFmt w:val="decimal"/>
      <w:pStyle w:val="3"/>
      <w:lvlText w:val="%1."/>
      <w:lvlJc w:val="left"/>
      <w:pPr>
        <w:tabs>
          <w:tab w:val="num" w:pos="1920"/>
        </w:tabs>
        <w:ind w:left="1920" w:hanging="360"/>
      </w:p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0204C2C"/>
    <w:multiLevelType w:val="hybridMultilevel"/>
    <w:tmpl w:val="CDF6DF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D93C4A"/>
    <w:multiLevelType w:val="hybridMultilevel"/>
    <w:tmpl w:val="380A3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9B2CE9"/>
    <w:multiLevelType w:val="hybridMultilevel"/>
    <w:tmpl w:val="41B63C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AE6B17"/>
    <w:multiLevelType w:val="hybridMultilevel"/>
    <w:tmpl w:val="6324F1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291B5E"/>
    <w:multiLevelType w:val="hybridMultilevel"/>
    <w:tmpl w:val="297844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C03607"/>
    <w:multiLevelType w:val="hybridMultilevel"/>
    <w:tmpl w:val="BD26D2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E4644C"/>
    <w:multiLevelType w:val="hybridMultilevel"/>
    <w:tmpl w:val="9C423E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E8F2A6">
      <w:start w:val="1"/>
      <w:numFmt w:val="decimal"/>
      <w:lvlText w:val="3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9D48386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68F260A"/>
    <w:multiLevelType w:val="hybridMultilevel"/>
    <w:tmpl w:val="EF5895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8809E5"/>
    <w:multiLevelType w:val="hybridMultilevel"/>
    <w:tmpl w:val="8B12D7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D57FDA"/>
    <w:multiLevelType w:val="hybridMultilevel"/>
    <w:tmpl w:val="56F678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2"/>
  </w:num>
  <w:num w:numId="4">
    <w:abstractNumId w:val="9"/>
  </w:num>
  <w:num w:numId="5">
    <w:abstractNumId w:val="9"/>
  </w:num>
  <w:num w:numId="6">
    <w:abstractNumId w:val="16"/>
  </w:num>
  <w:num w:numId="7">
    <w:abstractNumId w:val="9"/>
  </w:num>
  <w:num w:numId="8">
    <w:abstractNumId w:val="0"/>
  </w:num>
  <w:num w:numId="9">
    <w:abstractNumId w:val="4"/>
  </w:num>
  <w:num w:numId="10">
    <w:abstractNumId w:val="19"/>
  </w:num>
  <w:num w:numId="11">
    <w:abstractNumId w:val="9"/>
  </w:num>
  <w:num w:numId="12">
    <w:abstractNumId w:val="9"/>
  </w:num>
  <w:num w:numId="13">
    <w:abstractNumId w:val="9"/>
  </w:num>
  <w:num w:numId="14">
    <w:abstractNumId w:val="18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0"/>
  </w:num>
  <w:num w:numId="18">
    <w:abstractNumId w:val="15"/>
  </w:num>
  <w:num w:numId="19">
    <w:abstractNumId w:val="13"/>
  </w:num>
  <w:num w:numId="20">
    <w:abstractNumId w:val="11"/>
  </w:num>
  <w:num w:numId="21">
    <w:abstractNumId w:val="9"/>
  </w:num>
  <w:num w:numId="22">
    <w:abstractNumId w:val="17"/>
  </w:num>
  <w:num w:numId="23">
    <w:abstractNumId w:val="8"/>
  </w:num>
  <w:num w:numId="24">
    <w:abstractNumId w:val="7"/>
  </w:num>
  <w:num w:numId="25">
    <w:abstractNumId w:val="5"/>
  </w:num>
  <w:num w:numId="26">
    <w:abstractNumId w:val="2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oNotTrackFormatting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321"/>
    <w:rsid w:val="0000376C"/>
    <w:rsid w:val="000056BF"/>
    <w:rsid w:val="00015DF5"/>
    <w:rsid w:val="00020060"/>
    <w:rsid w:val="00021853"/>
    <w:rsid w:val="00024277"/>
    <w:rsid w:val="00024593"/>
    <w:rsid w:val="00030F0D"/>
    <w:rsid w:val="00030FDE"/>
    <w:rsid w:val="00032B78"/>
    <w:rsid w:val="0003497D"/>
    <w:rsid w:val="00035ADA"/>
    <w:rsid w:val="00037658"/>
    <w:rsid w:val="000408EE"/>
    <w:rsid w:val="00041F88"/>
    <w:rsid w:val="00051620"/>
    <w:rsid w:val="00052F86"/>
    <w:rsid w:val="00054DB0"/>
    <w:rsid w:val="00055761"/>
    <w:rsid w:val="00061DDA"/>
    <w:rsid w:val="0006265C"/>
    <w:rsid w:val="00062A0A"/>
    <w:rsid w:val="00066114"/>
    <w:rsid w:val="000663BA"/>
    <w:rsid w:val="0007059A"/>
    <w:rsid w:val="000711C5"/>
    <w:rsid w:val="000741A0"/>
    <w:rsid w:val="00074880"/>
    <w:rsid w:val="00075C79"/>
    <w:rsid w:val="00077A94"/>
    <w:rsid w:val="00080DE7"/>
    <w:rsid w:val="0008208F"/>
    <w:rsid w:val="00085E94"/>
    <w:rsid w:val="00087B6F"/>
    <w:rsid w:val="000916B7"/>
    <w:rsid w:val="00094FE6"/>
    <w:rsid w:val="000B1CDC"/>
    <w:rsid w:val="000B41D2"/>
    <w:rsid w:val="000B5823"/>
    <w:rsid w:val="000B5F2E"/>
    <w:rsid w:val="000B78B4"/>
    <w:rsid w:val="000B7A2F"/>
    <w:rsid w:val="000C1B6A"/>
    <w:rsid w:val="000C476B"/>
    <w:rsid w:val="000C7424"/>
    <w:rsid w:val="000D61C9"/>
    <w:rsid w:val="000E161F"/>
    <w:rsid w:val="000E3022"/>
    <w:rsid w:val="000E3ECD"/>
    <w:rsid w:val="000E7A6D"/>
    <w:rsid w:val="000F39C4"/>
    <w:rsid w:val="000F5177"/>
    <w:rsid w:val="0010342A"/>
    <w:rsid w:val="00104636"/>
    <w:rsid w:val="00112CDA"/>
    <w:rsid w:val="0011366A"/>
    <w:rsid w:val="0011524C"/>
    <w:rsid w:val="001160DD"/>
    <w:rsid w:val="001169F4"/>
    <w:rsid w:val="001236B2"/>
    <w:rsid w:val="00124184"/>
    <w:rsid w:val="00125BDC"/>
    <w:rsid w:val="00130D64"/>
    <w:rsid w:val="001319AC"/>
    <w:rsid w:val="00132F65"/>
    <w:rsid w:val="00133631"/>
    <w:rsid w:val="0013422F"/>
    <w:rsid w:val="00137157"/>
    <w:rsid w:val="001371E2"/>
    <w:rsid w:val="001414FC"/>
    <w:rsid w:val="00141897"/>
    <w:rsid w:val="00141C39"/>
    <w:rsid w:val="001433D9"/>
    <w:rsid w:val="0014342F"/>
    <w:rsid w:val="00143F29"/>
    <w:rsid w:val="00145E8A"/>
    <w:rsid w:val="00151F4F"/>
    <w:rsid w:val="00153937"/>
    <w:rsid w:val="00156DE3"/>
    <w:rsid w:val="001607AA"/>
    <w:rsid w:val="00162EC4"/>
    <w:rsid w:val="00164AFC"/>
    <w:rsid w:val="00166449"/>
    <w:rsid w:val="0016737C"/>
    <w:rsid w:val="0017059C"/>
    <w:rsid w:val="001718ED"/>
    <w:rsid w:val="0017252C"/>
    <w:rsid w:val="00174361"/>
    <w:rsid w:val="00177AC8"/>
    <w:rsid w:val="00180B72"/>
    <w:rsid w:val="001823F6"/>
    <w:rsid w:val="00183F86"/>
    <w:rsid w:val="00185C67"/>
    <w:rsid w:val="0018679D"/>
    <w:rsid w:val="001868B3"/>
    <w:rsid w:val="001877C4"/>
    <w:rsid w:val="001943F1"/>
    <w:rsid w:val="00194A38"/>
    <w:rsid w:val="00197BC4"/>
    <w:rsid w:val="001A160A"/>
    <w:rsid w:val="001A265A"/>
    <w:rsid w:val="001A348B"/>
    <w:rsid w:val="001A44FA"/>
    <w:rsid w:val="001A6C92"/>
    <w:rsid w:val="001B1A6E"/>
    <w:rsid w:val="001B2059"/>
    <w:rsid w:val="001B6511"/>
    <w:rsid w:val="001C08B7"/>
    <w:rsid w:val="001C45ED"/>
    <w:rsid w:val="001C4ECB"/>
    <w:rsid w:val="001C696C"/>
    <w:rsid w:val="001C73E1"/>
    <w:rsid w:val="001C73E3"/>
    <w:rsid w:val="001C7ED8"/>
    <w:rsid w:val="001D1E15"/>
    <w:rsid w:val="001D232E"/>
    <w:rsid w:val="001D3B8D"/>
    <w:rsid w:val="001E17EA"/>
    <w:rsid w:val="001E362D"/>
    <w:rsid w:val="001E3E4A"/>
    <w:rsid w:val="001E3EBE"/>
    <w:rsid w:val="001E5B3E"/>
    <w:rsid w:val="001F2CBB"/>
    <w:rsid w:val="001F5433"/>
    <w:rsid w:val="001F5DB3"/>
    <w:rsid w:val="001F652A"/>
    <w:rsid w:val="001F733A"/>
    <w:rsid w:val="001F749F"/>
    <w:rsid w:val="00200704"/>
    <w:rsid w:val="00200C87"/>
    <w:rsid w:val="002014E3"/>
    <w:rsid w:val="00203A8F"/>
    <w:rsid w:val="00207129"/>
    <w:rsid w:val="00210976"/>
    <w:rsid w:val="00211716"/>
    <w:rsid w:val="00212106"/>
    <w:rsid w:val="0021302A"/>
    <w:rsid w:val="00213ED4"/>
    <w:rsid w:val="00220029"/>
    <w:rsid w:val="0022244E"/>
    <w:rsid w:val="00231306"/>
    <w:rsid w:val="00231707"/>
    <w:rsid w:val="00233DD0"/>
    <w:rsid w:val="0023447F"/>
    <w:rsid w:val="00234582"/>
    <w:rsid w:val="00236709"/>
    <w:rsid w:val="002370C7"/>
    <w:rsid w:val="00242D24"/>
    <w:rsid w:val="0025028D"/>
    <w:rsid w:val="002504F3"/>
    <w:rsid w:val="00251AC2"/>
    <w:rsid w:val="00253528"/>
    <w:rsid w:val="00257C18"/>
    <w:rsid w:val="00257DA5"/>
    <w:rsid w:val="002622AF"/>
    <w:rsid w:val="00262A93"/>
    <w:rsid w:val="00265D4D"/>
    <w:rsid w:val="00267038"/>
    <w:rsid w:val="00274803"/>
    <w:rsid w:val="002758ED"/>
    <w:rsid w:val="00276967"/>
    <w:rsid w:val="0028050A"/>
    <w:rsid w:val="00281A8C"/>
    <w:rsid w:val="00282AAF"/>
    <w:rsid w:val="00283B1C"/>
    <w:rsid w:val="002877B1"/>
    <w:rsid w:val="00287997"/>
    <w:rsid w:val="00287CEA"/>
    <w:rsid w:val="00287D39"/>
    <w:rsid w:val="0029078F"/>
    <w:rsid w:val="00293EEE"/>
    <w:rsid w:val="002957FA"/>
    <w:rsid w:val="00297B27"/>
    <w:rsid w:val="002A1313"/>
    <w:rsid w:val="002A3BED"/>
    <w:rsid w:val="002A4CA2"/>
    <w:rsid w:val="002A55CF"/>
    <w:rsid w:val="002B11BF"/>
    <w:rsid w:val="002B2608"/>
    <w:rsid w:val="002B29B8"/>
    <w:rsid w:val="002B4197"/>
    <w:rsid w:val="002B4E70"/>
    <w:rsid w:val="002B5D6D"/>
    <w:rsid w:val="002C06FE"/>
    <w:rsid w:val="002C0E2F"/>
    <w:rsid w:val="002C3F9E"/>
    <w:rsid w:val="002C45C1"/>
    <w:rsid w:val="002C7F63"/>
    <w:rsid w:val="002D0B7E"/>
    <w:rsid w:val="002D0BD9"/>
    <w:rsid w:val="002D0E65"/>
    <w:rsid w:val="002D14A3"/>
    <w:rsid w:val="002D26D0"/>
    <w:rsid w:val="002D2996"/>
    <w:rsid w:val="002D2CB6"/>
    <w:rsid w:val="002D36A4"/>
    <w:rsid w:val="002D52BC"/>
    <w:rsid w:val="002D6358"/>
    <w:rsid w:val="002D7243"/>
    <w:rsid w:val="002E2B2B"/>
    <w:rsid w:val="002E36E5"/>
    <w:rsid w:val="002E4566"/>
    <w:rsid w:val="002E66F0"/>
    <w:rsid w:val="002E78A3"/>
    <w:rsid w:val="002F2BEC"/>
    <w:rsid w:val="002F3C14"/>
    <w:rsid w:val="002F5436"/>
    <w:rsid w:val="002F7311"/>
    <w:rsid w:val="00301C8E"/>
    <w:rsid w:val="00302D59"/>
    <w:rsid w:val="0030425B"/>
    <w:rsid w:val="00306BC0"/>
    <w:rsid w:val="00307175"/>
    <w:rsid w:val="00307243"/>
    <w:rsid w:val="00307B75"/>
    <w:rsid w:val="00315DB0"/>
    <w:rsid w:val="003169C7"/>
    <w:rsid w:val="0032600D"/>
    <w:rsid w:val="00327035"/>
    <w:rsid w:val="00327379"/>
    <w:rsid w:val="003278A1"/>
    <w:rsid w:val="0033230A"/>
    <w:rsid w:val="00332494"/>
    <w:rsid w:val="003325D8"/>
    <w:rsid w:val="00335205"/>
    <w:rsid w:val="00337389"/>
    <w:rsid w:val="003376ED"/>
    <w:rsid w:val="003402AC"/>
    <w:rsid w:val="00340D62"/>
    <w:rsid w:val="003440C9"/>
    <w:rsid w:val="00344AE9"/>
    <w:rsid w:val="00347F89"/>
    <w:rsid w:val="00354E39"/>
    <w:rsid w:val="00355673"/>
    <w:rsid w:val="003569FA"/>
    <w:rsid w:val="003637F3"/>
    <w:rsid w:val="00370387"/>
    <w:rsid w:val="00370F58"/>
    <w:rsid w:val="00375A6B"/>
    <w:rsid w:val="003821A1"/>
    <w:rsid w:val="00384422"/>
    <w:rsid w:val="00384530"/>
    <w:rsid w:val="00386A6F"/>
    <w:rsid w:val="00386E9E"/>
    <w:rsid w:val="003871F8"/>
    <w:rsid w:val="00390046"/>
    <w:rsid w:val="00390325"/>
    <w:rsid w:val="00391C8D"/>
    <w:rsid w:val="003948FD"/>
    <w:rsid w:val="003950E5"/>
    <w:rsid w:val="0039535F"/>
    <w:rsid w:val="00395C96"/>
    <w:rsid w:val="003A02C0"/>
    <w:rsid w:val="003A2B9B"/>
    <w:rsid w:val="003A427D"/>
    <w:rsid w:val="003A5515"/>
    <w:rsid w:val="003B09CF"/>
    <w:rsid w:val="003B3113"/>
    <w:rsid w:val="003C255D"/>
    <w:rsid w:val="003D0AB5"/>
    <w:rsid w:val="003D6CFD"/>
    <w:rsid w:val="003D799F"/>
    <w:rsid w:val="003E00A2"/>
    <w:rsid w:val="003E06DB"/>
    <w:rsid w:val="003E18E4"/>
    <w:rsid w:val="003E19AE"/>
    <w:rsid w:val="003E290E"/>
    <w:rsid w:val="003E6811"/>
    <w:rsid w:val="003F0E00"/>
    <w:rsid w:val="003F222F"/>
    <w:rsid w:val="003F439D"/>
    <w:rsid w:val="003F4699"/>
    <w:rsid w:val="003F5B62"/>
    <w:rsid w:val="004026E4"/>
    <w:rsid w:val="004029A8"/>
    <w:rsid w:val="00403B96"/>
    <w:rsid w:val="00403DFF"/>
    <w:rsid w:val="004104D9"/>
    <w:rsid w:val="00411DC1"/>
    <w:rsid w:val="00414F05"/>
    <w:rsid w:val="00415493"/>
    <w:rsid w:val="00416862"/>
    <w:rsid w:val="00420525"/>
    <w:rsid w:val="0042227F"/>
    <w:rsid w:val="0042307B"/>
    <w:rsid w:val="004234C6"/>
    <w:rsid w:val="004255F4"/>
    <w:rsid w:val="00431AD1"/>
    <w:rsid w:val="00432D20"/>
    <w:rsid w:val="00434CFC"/>
    <w:rsid w:val="00441121"/>
    <w:rsid w:val="004424C5"/>
    <w:rsid w:val="004457ED"/>
    <w:rsid w:val="00446EDF"/>
    <w:rsid w:val="00447EEA"/>
    <w:rsid w:val="004527BA"/>
    <w:rsid w:val="004534EE"/>
    <w:rsid w:val="00455E8D"/>
    <w:rsid w:val="0045731E"/>
    <w:rsid w:val="00457C26"/>
    <w:rsid w:val="00464026"/>
    <w:rsid w:val="00465DBA"/>
    <w:rsid w:val="00466785"/>
    <w:rsid w:val="00466D8C"/>
    <w:rsid w:val="00470173"/>
    <w:rsid w:val="00470547"/>
    <w:rsid w:val="004717B4"/>
    <w:rsid w:val="004744D0"/>
    <w:rsid w:val="004755AF"/>
    <w:rsid w:val="004755DB"/>
    <w:rsid w:val="00476522"/>
    <w:rsid w:val="004765B9"/>
    <w:rsid w:val="00476CBF"/>
    <w:rsid w:val="00476D7C"/>
    <w:rsid w:val="0047717C"/>
    <w:rsid w:val="00477448"/>
    <w:rsid w:val="0048351C"/>
    <w:rsid w:val="00485855"/>
    <w:rsid w:val="004904F6"/>
    <w:rsid w:val="00490CC9"/>
    <w:rsid w:val="00491288"/>
    <w:rsid w:val="00491607"/>
    <w:rsid w:val="00493D19"/>
    <w:rsid w:val="00494E47"/>
    <w:rsid w:val="00496EFB"/>
    <w:rsid w:val="004A0CCE"/>
    <w:rsid w:val="004A1AB5"/>
    <w:rsid w:val="004A2142"/>
    <w:rsid w:val="004A25F0"/>
    <w:rsid w:val="004A43FE"/>
    <w:rsid w:val="004A4C6A"/>
    <w:rsid w:val="004A5E2E"/>
    <w:rsid w:val="004B0F8B"/>
    <w:rsid w:val="004B1A6A"/>
    <w:rsid w:val="004B2576"/>
    <w:rsid w:val="004B5789"/>
    <w:rsid w:val="004B7336"/>
    <w:rsid w:val="004B7534"/>
    <w:rsid w:val="004C2620"/>
    <w:rsid w:val="004C431F"/>
    <w:rsid w:val="004C5B83"/>
    <w:rsid w:val="004C5DAA"/>
    <w:rsid w:val="004C5EF3"/>
    <w:rsid w:val="004C6119"/>
    <w:rsid w:val="004C7AD7"/>
    <w:rsid w:val="004D15C7"/>
    <w:rsid w:val="004D31ED"/>
    <w:rsid w:val="004D385A"/>
    <w:rsid w:val="004D3B98"/>
    <w:rsid w:val="004E075E"/>
    <w:rsid w:val="004E0D88"/>
    <w:rsid w:val="004E25AB"/>
    <w:rsid w:val="004E2DC6"/>
    <w:rsid w:val="004E311D"/>
    <w:rsid w:val="004E3B60"/>
    <w:rsid w:val="004E42E5"/>
    <w:rsid w:val="004E70BE"/>
    <w:rsid w:val="004E7F6F"/>
    <w:rsid w:val="004F28AE"/>
    <w:rsid w:val="004F3E4E"/>
    <w:rsid w:val="00501F59"/>
    <w:rsid w:val="00502DBE"/>
    <w:rsid w:val="00502EB8"/>
    <w:rsid w:val="005032D4"/>
    <w:rsid w:val="00503950"/>
    <w:rsid w:val="0050402D"/>
    <w:rsid w:val="00504513"/>
    <w:rsid w:val="00506C26"/>
    <w:rsid w:val="00507BDF"/>
    <w:rsid w:val="00512737"/>
    <w:rsid w:val="00512B0D"/>
    <w:rsid w:val="00514BD8"/>
    <w:rsid w:val="0052004A"/>
    <w:rsid w:val="00521E2D"/>
    <w:rsid w:val="00523308"/>
    <w:rsid w:val="00523FCD"/>
    <w:rsid w:val="00527800"/>
    <w:rsid w:val="005303E4"/>
    <w:rsid w:val="00530628"/>
    <w:rsid w:val="005340F9"/>
    <w:rsid w:val="005341A1"/>
    <w:rsid w:val="005342E5"/>
    <w:rsid w:val="005358AF"/>
    <w:rsid w:val="00544D5A"/>
    <w:rsid w:val="005472B8"/>
    <w:rsid w:val="00547471"/>
    <w:rsid w:val="00551210"/>
    <w:rsid w:val="00551E7A"/>
    <w:rsid w:val="00553424"/>
    <w:rsid w:val="00554BFD"/>
    <w:rsid w:val="00555EBB"/>
    <w:rsid w:val="00563D3E"/>
    <w:rsid w:val="00565A1B"/>
    <w:rsid w:val="0056664F"/>
    <w:rsid w:val="00566FAD"/>
    <w:rsid w:val="005672D8"/>
    <w:rsid w:val="00570333"/>
    <w:rsid w:val="005706C3"/>
    <w:rsid w:val="005711C5"/>
    <w:rsid w:val="0057153F"/>
    <w:rsid w:val="0057173B"/>
    <w:rsid w:val="0057176F"/>
    <w:rsid w:val="005734D2"/>
    <w:rsid w:val="0057702D"/>
    <w:rsid w:val="00577602"/>
    <w:rsid w:val="00582405"/>
    <w:rsid w:val="0058300A"/>
    <w:rsid w:val="00583893"/>
    <w:rsid w:val="00590674"/>
    <w:rsid w:val="00591A76"/>
    <w:rsid w:val="00592CF7"/>
    <w:rsid w:val="005938E9"/>
    <w:rsid w:val="005953E5"/>
    <w:rsid w:val="00595C50"/>
    <w:rsid w:val="00596A14"/>
    <w:rsid w:val="0059757A"/>
    <w:rsid w:val="00597F63"/>
    <w:rsid w:val="005A00C9"/>
    <w:rsid w:val="005A3987"/>
    <w:rsid w:val="005A510D"/>
    <w:rsid w:val="005A6685"/>
    <w:rsid w:val="005A6BFF"/>
    <w:rsid w:val="005B0CBA"/>
    <w:rsid w:val="005B24B0"/>
    <w:rsid w:val="005B5BAB"/>
    <w:rsid w:val="005B6C98"/>
    <w:rsid w:val="005C1ACD"/>
    <w:rsid w:val="005C26A6"/>
    <w:rsid w:val="005C3E90"/>
    <w:rsid w:val="005D0033"/>
    <w:rsid w:val="005D247E"/>
    <w:rsid w:val="005D786D"/>
    <w:rsid w:val="005E0C9F"/>
    <w:rsid w:val="005E44FD"/>
    <w:rsid w:val="005E52E3"/>
    <w:rsid w:val="005E59B4"/>
    <w:rsid w:val="005E651F"/>
    <w:rsid w:val="005E73CE"/>
    <w:rsid w:val="005F19CD"/>
    <w:rsid w:val="005F2134"/>
    <w:rsid w:val="005F2840"/>
    <w:rsid w:val="005F43B4"/>
    <w:rsid w:val="005F4EE7"/>
    <w:rsid w:val="005F7F10"/>
    <w:rsid w:val="00600E36"/>
    <w:rsid w:val="00604C35"/>
    <w:rsid w:val="00606789"/>
    <w:rsid w:val="00617DEE"/>
    <w:rsid w:val="00620A79"/>
    <w:rsid w:val="006230A5"/>
    <w:rsid w:val="00624042"/>
    <w:rsid w:val="00630173"/>
    <w:rsid w:val="006301A6"/>
    <w:rsid w:val="00635641"/>
    <w:rsid w:val="00637732"/>
    <w:rsid w:val="006401E5"/>
    <w:rsid w:val="00644E5E"/>
    <w:rsid w:val="006456EF"/>
    <w:rsid w:val="0065121A"/>
    <w:rsid w:val="00652242"/>
    <w:rsid w:val="006536CD"/>
    <w:rsid w:val="00655F12"/>
    <w:rsid w:val="00657B9D"/>
    <w:rsid w:val="0066018F"/>
    <w:rsid w:val="00660AA9"/>
    <w:rsid w:val="00660BC4"/>
    <w:rsid w:val="00661C84"/>
    <w:rsid w:val="00662E59"/>
    <w:rsid w:val="00665086"/>
    <w:rsid w:val="0067077A"/>
    <w:rsid w:val="00672493"/>
    <w:rsid w:val="00672CA3"/>
    <w:rsid w:val="006762E3"/>
    <w:rsid w:val="00676FDE"/>
    <w:rsid w:val="0068053F"/>
    <w:rsid w:val="00684B92"/>
    <w:rsid w:val="00685322"/>
    <w:rsid w:val="006857B5"/>
    <w:rsid w:val="0069181F"/>
    <w:rsid w:val="00692CBF"/>
    <w:rsid w:val="00693B00"/>
    <w:rsid w:val="00694626"/>
    <w:rsid w:val="00696BF6"/>
    <w:rsid w:val="006A00F8"/>
    <w:rsid w:val="006A3DA6"/>
    <w:rsid w:val="006A5302"/>
    <w:rsid w:val="006A59DC"/>
    <w:rsid w:val="006A5D5A"/>
    <w:rsid w:val="006A74E3"/>
    <w:rsid w:val="006B02BC"/>
    <w:rsid w:val="006B09ED"/>
    <w:rsid w:val="006B1A35"/>
    <w:rsid w:val="006B3AD9"/>
    <w:rsid w:val="006B4F9A"/>
    <w:rsid w:val="006B794A"/>
    <w:rsid w:val="006C225A"/>
    <w:rsid w:val="006C35C7"/>
    <w:rsid w:val="006C36CE"/>
    <w:rsid w:val="006C3CD6"/>
    <w:rsid w:val="006C41F6"/>
    <w:rsid w:val="006C7039"/>
    <w:rsid w:val="006D0FCE"/>
    <w:rsid w:val="006D42CF"/>
    <w:rsid w:val="006D5B05"/>
    <w:rsid w:val="006E07DA"/>
    <w:rsid w:val="006E0B91"/>
    <w:rsid w:val="006F125B"/>
    <w:rsid w:val="006F308C"/>
    <w:rsid w:val="00705ADE"/>
    <w:rsid w:val="00712944"/>
    <w:rsid w:val="00713C50"/>
    <w:rsid w:val="00715A35"/>
    <w:rsid w:val="00721C9A"/>
    <w:rsid w:val="00722127"/>
    <w:rsid w:val="00722FA2"/>
    <w:rsid w:val="0072314B"/>
    <w:rsid w:val="00724A50"/>
    <w:rsid w:val="0072547D"/>
    <w:rsid w:val="007302FA"/>
    <w:rsid w:val="007339F1"/>
    <w:rsid w:val="00733BEC"/>
    <w:rsid w:val="007351BE"/>
    <w:rsid w:val="00735705"/>
    <w:rsid w:val="00740CBA"/>
    <w:rsid w:val="00747A41"/>
    <w:rsid w:val="00750ABB"/>
    <w:rsid w:val="00751409"/>
    <w:rsid w:val="00751721"/>
    <w:rsid w:val="0075232D"/>
    <w:rsid w:val="00753F99"/>
    <w:rsid w:val="007541C4"/>
    <w:rsid w:val="007573BD"/>
    <w:rsid w:val="0076351D"/>
    <w:rsid w:val="00764F01"/>
    <w:rsid w:val="00765C8D"/>
    <w:rsid w:val="00766E70"/>
    <w:rsid w:val="007718D3"/>
    <w:rsid w:val="007734C2"/>
    <w:rsid w:val="0077651E"/>
    <w:rsid w:val="00777F84"/>
    <w:rsid w:val="0078012B"/>
    <w:rsid w:val="00780277"/>
    <w:rsid w:val="00781777"/>
    <w:rsid w:val="00781833"/>
    <w:rsid w:val="00782CED"/>
    <w:rsid w:val="00783C28"/>
    <w:rsid w:val="00791FF5"/>
    <w:rsid w:val="00792BE9"/>
    <w:rsid w:val="00795321"/>
    <w:rsid w:val="00795C78"/>
    <w:rsid w:val="0079664F"/>
    <w:rsid w:val="007974AF"/>
    <w:rsid w:val="00797E6A"/>
    <w:rsid w:val="007A0BB9"/>
    <w:rsid w:val="007A1B4E"/>
    <w:rsid w:val="007A68BC"/>
    <w:rsid w:val="007B046A"/>
    <w:rsid w:val="007B59B6"/>
    <w:rsid w:val="007B6956"/>
    <w:rsid w:val="007C03A8"/>
    <w:rsid w:val="007C0928"/>
    <w:rsid w:val="007C1A12"/>
    <w:rsid w:val="007C5C1D"/>
    <w:rsid w:val="007C67A7"/>
    <w:rsid w:val="007C67E1"/>
    <w:rsid w:val="007C7DC2"/>
    <w:rsid w:val="007D065A"/>
    <w:rsid w:val="007D3CEE"/>
    <w:rsid w:val="007D51C2"/>
    <w:rsid w:val="007D5E89"/>
    <w:rsid w:val="007E2887"/>
    <w:rsid w:val="007E2C0A"/>
    <w:rsid w:val="007E2F5A"/>
    <w:rsid w:val="007E4B07"/>
    <w:rsid w:val="007E50E7"/>
    <w:rsid w:val="007E5947"/>
    <w:rsid w:val="007E6C8A"/>
    <w:rsid w:val="007E6F1B"/>
    <w:rsid w:val="007E7352"/>
    <w:rsid w:val="007F3828"/>
    <w:rsid w:val="007F3D49"/>
    <w:rsid w:val="007F741B"/>
    <w:rsid w:val="008003E3"/>
    <w:rsid w:val="00802093"/>
    <w:rsid w:val="0080278F"/>
    <w:rsid w:val="00802BA6"/>
    <w:rsid w:val="00805A79"/>
    <w:rsid w:val="008072CF"/>
    <w:rsid w:val="00807754"/>
    <w:rsid w:val="00812351"/>
    <w:rsid w:val="00812F55"/>
    <w:rsid w:val="008148E1"/>
    <w:rsid w:val="00820150"/>
    <w:rsid w:val="00820648"/>
    <w:rsid w:val="008217AC"/>
    <w:rsid w:val="008217CC"/>
    <w:rsid w:val="0082328E"/>
    <w:rsid w:val="00827376"/>
    <w:rsid w:val="00827B76"/>
    <w:rsid w:val="00832CA5"/>
    <w:rsid w:val="00833A3D"/>
    <w:rsid w:val="00841413"/>
    <w:rsid w:val="00841897"/>
    <w:rsid w:val="008434B1"/>
    <w:rsid w:val="008442C2"/>
    <w:rsid w:val="00844473"/>
    <w:rsid w:val="008456F1"/>
    <w:rsid w:val="008459B4"/>
    <w:rsid w:val="008467A4"/>
    <w:rsid w:val="00853E60"/>
    <w:rsid w:val="008550A6"/>
    <w:rsid w:val="0085520C"/>
    <w:rsid w:val="0085522B"/>
    <w:rsid w:val="00855329"/>
    <w:rsid w:val="00857769"/>
    <w:rsid w:val="00857954"/>
    <w:rsid w:val="00857C25"/>
    <w:rsid w:val="00857C34"/>
    <w:rsid w:val="00857F56"/>
    <w:rsid w:val="00860A5A"/>
    <w:rsid w:val="00861442"/>
    <w:rsid w:val="00863241"/>
    <w:rsid w:val="00863F1C"/>
    <w:rsid w:val="008651BB"/>
    <w:rsid w:val="0086656F"/>
    <w:rsid w:val="00867EEB"/>
    <w:rsid w:val="00867EFA"/>
    <w:rsid w:val="00871B3C"/>
    <w:rsid w:val="00872728"/>
    <w:rsid w:val="0087438E"/>
    <w:rsid w:val="00875128"/>
    <w:rsid w:val="00875921"/>
    <w:rsid w:val="00876B15"/>
    <w:rsid w:val="008777E6"/>
    <w:rsid w:val="00880E58"/>
    <w:rsid w:val="0088345D"/>
    <w:rsid w:val="0088395A"/>
    <w:rsid w:val="008859E0"/>
    <w:rsid w:val="00887FBA"/>
    <w:rsid w:val="008911C8"/>
    <w:rsid w:val="008A32FB"/>
    <w:rsid w:val="008A4023"/>
    <w:rsid w:val="008A5CEA"/>
    <w:rsid w:val="008A5F11"/>
    <w:rsid w:val="008A71B0"/>
    <w:rsid w:val="008A71D2"/>
    <w:rsid w:val="008A720B"/>
    <w:rsid w:val="008B3329"/>
    <w:rsid w:val="008B4BF8"/>
    <w:rsid w:val="008C1191"/>
    <w:rsid w:val="008C2105"/>
    <w:rsid w:val="008C28EB"/>
    <w:rsid w:val="008C2AC4"/>
    <w:rsid w:val="008C410B"/>
    <w:rsid w:val="008C432E"/>
    <w:rsid w:val="008C5842"/>
    <w:rsid w:val="008C60DF"/>
    <w:rsid w:val="008D0336"/>
    <w:rsid w:val="008D05D4"/>
    <w:rsid w:val="008D13B0"/>
    <w:rsid w:val="008D23B8"/>
    <w:rsid w:val="008E16F1"/>
    <w:rsid w:val="008E708C"/>
    <w:rsid w:val="008E749A"/>
    <w:rsid w:val="008E7554"/>
    <w:rsid w:val="008E7742"/>
    <w:rsid w:val="008F384F"/>
    <w:rsid w:val="008F4D9C"/>
    <w:rsid w:val="008F60AD"/>
    <w:rsid w:val="00900560"/>
    <w:rsid w:val="009030F4"/>
    <w:rsid w:val="0090416B"/>
    <w:rsid w:val="00904C46"/>
    <w:rsid w:val="0090593B"/>
    <w:rsid w:val="00910DC6"/>
    <w:rsid w:val="0091277A"/>
    <w:rsid w:val="00912C38"/>
    <w:rsid w:val="00914894"/>
    <w:rsid w:val="00915C84"/>
    <w:rsid w:val="009161D4"/>
    <w:rsid w:val="00921E2C"/>
    <w:rsid w:val="009226F9"/>
    <w:rsid w:val="00922FFC"/>
    <w:rsid w:val="00924026"/>
    <w:rsid w:val="009260DE"/>
    <w:rsid w:val="009268B9"/>
    <w:rsid w:val="00926E20"/>
    <w:rsid w:val="0092711F"/>
    <w:rsid w:val="0093770C"/>
    <w:rsid w:val="0094320C"/>
    <w:rsid w:val="00945BF2"/>
    <w:rsid w:val="00945CD4"/>
    <w:rsid w:val="0094611A"/>
    <w:rsid w:val="009465B0"/>
    <w:rsid w:val="00960A9A"/>
    <w:rsid w:val="0096632C"/>
    <w:rsid w:val="009722E8"/>
    <w:rsid w:val="009724B8"/>
    <w:rsid w:val="0097286B"/>
    <w:rsid w:val="00972E18"/>
    <w:rsid w:val="009747FF"/>
    <w:rsid w:val="00976AB1"/>
    <w:rsid w:val="00977A7A"/>
    <w:rsid w:val="00977A84"/>
    <w:rsid w:val="0098029E"/>
    <w:rsid w:val="009804B6"/>
    <w:rsid w:val="009844B5"/>
    <w:rsid w:val="00986374"/>
    <w:rsid w:val="009866EB"/>
    <w:rsid w:val="0099387D"/>
    <w:rsid w:val="00993CCE"/>
    <w:rsid w:val="009A7455"/>
    <w:rsid w:val="009B1535"/>
    <w:rsid w:val="009B34EC"/>
    <w:rsid w:val="009B39E2"/>
    <w:rsid w:val="009B53F9"/>
    <w:rsid w:val="009B6410"/>
    <w:rsid w:val="009C1B01"/>
    <w:rsid w:val="009C1C8E"/>
    <w:rsid w:val="009C42B5"/>
    <w:rsid w:val="009C5603"/>
    <w:rsid w:val="009C7E7D"/>
    <w:rsid w:val="009D06F9"/>
    <w:rsid w:val="009D4DA7"/>
    <w:rsid w:val="009D55D7"/>
    <w:rsid w:val="009E0E49"/>
    <w:rsid w:val="009E0E9D"/>
    <w:rsid w:val="009E25C9"/>
    <w:rsid w:val="009E2B49"/>
    <w:rsid w:val="009E63AE"/>
    <w:rsid w:val="009E7AC9"/>
    <w:rsid w:val="009F2F69"/>
    <w:rsid w:val="009F369F"/>
    <w:rsid w:val="009F4313"/>
    <w:rsid w:val="009F47F8"/>
    <w:rsid w:val="009F6161"/>
    <w:rsid w:val="009F747C"/>
    <w:rsid w:val="00A016D3"/>
    <w:rsid w:val="00A0733F"/>
    <w:rsid w:val="00A10D7A"/>
    <w:rsid w:val="00A136A3"/>
    <w:rsid w:val="00A13B28"/>
    <w:rsid w:val="00A168D8"/>
    <w:rsid w:val="00A25ED6"/>
    <w:rsid w:val="00A2691C"/>
    <w:rsid w:val="00A3150A"/>
    <w:rsid w:val="00A34D0D"/>
    <w:rsid w:val="00A36E47"/>
    <w:rsid w:val="00A40864"/>
    <w:rsid w:val="00A41737"/>
    <w:rsid w:val="00A429D3"/>
    <w:rsid w:val="00A42CD2"/>
    <w:rsid w:val="00A445C4"/>
    <w:rsid w:val="00A476DC"/>
    <w:rsid w:val="00A4786F"/>
    <w:rsid w:val="00A47D35"/>
    <w:rsid w:val="00A50014"/>
    <w:rsid w:val="00A53681"/>
    <w:rsid w:val="00A540D5"/>
    <w:rsid w:val="00A56254"/>
    <w:rsid w:val="00A569F7"/>
    <w:rsid w:val="00A57886"/>
    <w:rsid w:val="00A57D96"/>
    <w:rsid w:val="00A634DE"/>
    <w:rsid w:val="00A637A4"/>
    <w:rsid w:val="00A63E9A"/>
    <w:rsid w:val="00A6630B"/>
    <w:rsid w:val="00A71900"/>
    <w:rsid w:val="00A71EA2"/>
    <w:rsid w:val="00A729FC"/>
    <w:rsid w:val="00A72CED"/>
    <w:rsid w:val="00A77AF0"/>
    <w:rsid w:val="00A82529"/>
    <w:rsid w:val="00A82C27"/>
    <w:rsid w:val="00A84128"/>
    <w:rsid w:val="00A87D0F"/>
    <w:rsid w:val="00A9113E"/>
    <w:rsid w:val="00A919CC"/>
    <w:rsid w:val="00A97036"/>
    <w:rsid w:val="00A970FD"/>
    <w:rsid w:val="00AA4295"/>
    <w:rsid w:val="00AA6BE0"/>
    <w:rsid w:val="00AA740A"/>
    <w:rsid w:val="00AA7A68"/>
    <w:rsid w:val="00AB4013"/>
    <w:rsid w:val="00AB43BF"/>
    <w:rsid w:val="00AB4B4E"/>
    <w:rsid w:val="00AB593C"/>
    <w:rsid w:val="00AB6D3B"/>
    <w:rsid w:val="00AB6F39"/>
    <w:rsid w:val="00AC1D7C"/>
    <w:rsid w:val="00AC2C46"/>
    <w:rsid w:val="00AC373A"/>
    <w:rsid w:val="00AC4445"/>
    <w:rsid w:val="00AC6FDC"/>
    <w:rsid w:val="00AC7736"/>
    <w:rsid w:val="00AD183A"/>
    <w:rsid w:val="00AD190E"/>
    <w:rsid w:val="00AD227D"/>
    <w:rsid w:val="00AD31FC"/>
    <w:rsid w:val="00AD678C"/>
    <w:rsid w:val="00AD71D7"/>
    <w:rsid w:val="00AE084F"/>
    <w:rsid w:val="00AE1F27"/>
    <w:rsid w:val="00AE311B"/>
    <w:rsid w:val="00AE7706"/>
    <w:rsid w:val="00AF5232"/>
    <w:rsid w:val="00AF5930"/>
    <w:rsid w:val="00AF63BF"/>
    <w:rsid w:val="00AF720D"/>
    <w:rsid w:val="00B00145"/>
    <w:rsid w:val="00B01C34"/>
    <w:rsid w:val="00B02DD6"/>
    <w:rsid w:val="00B02FF1"/>
    <w:rsid w:val="00B03BB9"/>
    <w:rsid w:val="00B05DA6"/>
    <w:rsid w:val="00B1315C"/>
    <w:rsid w:val="00B148BD"/>
    <w:rsid w:val="00B15BED"/>
    <w:rsid w:val="00B165E7"/>
    <w:rsid w:val="00B22D0C"/>
    <w:rsid w:val="00B2314F"/>
    <w:rsid w:val="00B322EA"/>
    <w:rsid w:val="00B32954"/>
    <w:rsid w:val="00B34538"/>
    <w:rsid w:val="00B36578"/>
    <w:rsid w:val="00B3695A"/>
    <w:rsid w:val="00B44D14"/>
    <w:rsid w:val="00B46DAE"/>
    <w:rsid w:val="00B475AB"/>
    <w:rsid w:val="00B50237"/>
    <w:rsid w:val="00B534E1"/>
    <w:rsid w:val="00B552A7"/>
    <w:rsid w:val="00B60FF7"/>
    <w:rsid w:val="00B61D90"/>
    <w:rsid w:val="00B62B47"/>
    <w:rsid w:val="00B64679"/>
    <w:rsid w:val="00B7208C"/>
    <w:rsid w:val="00B73652"/>
    <w:rsid w:val="00B8100F"/>
    <w:rsid w:val="00B84E6B"/>
    <w:rsid w:val="00B872E3"/>
    <w:rsid w:val="00B90599"/>
    <w:rsid w:val="00B93BE8"/>
    <w:rsid w:val="00B94E07"/>
    <w:rsid w:val="00B94F44"/>
    <w:rsid w:val="00BA0FF0"/>
    <w:rsid w:val="00BA270B"/>
    <w:rsid w:val="00BA469C"/>
    <w:rsid w:val="00BA5D0A"/>
    <w:rsid w:val="00BA635F"/>
    <w:rsid w:val="00BA6623"/>
    <w:rsid w:val="00BB07A4"/>
    <w:rsid w:val="00BB2A3A"/>
    <w:rsid w:val="00BB3769"/>
    <w:rsid w:val="00BB4A86"/>
    <w:rsid w:val="00BB5F59"/>
    <w:rsid w:val="00BB6DBE"/>
    <w:rsid w:val="00BC22E5"/>
    <w:rsid w:val="00BC2542"/>
    <w:rsid w:val="00BC5122"/>
    <w:rsid w:val="00BC5F4B"/>
    <w:rsid w:val="00BC6218"/>
    <w:rsid w:val="00BC68C7"/>
    <w:rsid w:val="00BC7ED2"/>
    <w:rsid w:val="00BD2A11"/>
    <w:rsid w:val="00BD3125"/>
    <w:rsid w:val="00BD3167"/>
    <w:rsid w:val="00BD4DFF"/>
    <w:rsid w:val="00BD793D"/>
    <w:rsid w:val="00BE01CA"/>
    <w:rsid w:val="00BE35E2"/>
    <w:rsid w:val="00BE378C"/>
    <w:rsid w:val="00BE4542"/>
    <w:rsid w:val="00BE485D"/>
    <w:rsid w:val="00BE6B6B"/>
    <w:rsid w:val="00BE6D0A"/>
    <w:rsid w:val="00BE7354"/>
    <w:rsid w:val="00BF133D"/>
    <w:rsid w:val="00BF2317"/>
    <w:rsid w:val="00BF3CEC"/>
    <w:rsid w:val="00BF3D45"/>
    <w:rsid w:val="00BF7F22"/>
    <w:rsid w:val="00C012CC"/>
    <w:rsid w:val="00C01C0C"/>
    <w:rsid w:val="00C040CC"/>
    <w:rsid w:val="00C05B22"/>
    <w:rsid w:val="00C120EE"/>
    <w:rsid w:val="00C14377"/>
    <w:rsid w:val="00C16E96"/>
    <w:rsid w:val="00C17C85"/>
    <w:rsid w:val="00C25DF9"/>
    <w:rsid w:val="00C2723B"/>
    <w:rsid w:val="00C27A71"/>
    <w:rsid w:val="00C33F3F"/>
    <w:rsid w:val="00C3403C"/>
    <w:rsid w:val="00C34A69"/>
    <w:rsid w:val="00C3686F"/>
    <w:rsid w:val="00C37D7D"/>
    <w:rsid w:val="00C413CA"/>
    <w:rsid w:val="00C41D29"/>
    <w:rsid w:val="00C4321E"/>
    <w:rsid w:val="00C51209"/>
    <w:rsid w:val="00C527A8"/>
    <w:rsid w:val="00C53AAA"/>
    <w:rsid w:val="00C53F69"/>
    <w:rsid w:val="00C53FD6"/>
    <w:rsid w:val="00C5564E"/>
    <w:rsid w:val="00C55C9D"/>
    <w:rsid w:val="00C60133"/>
    <w:rsid w:val="00C6757A"/>
    <w:rsid w:val="00C70A46"/>
    <w:rsid w:val="00C7104B"/>
    <w:rsid w:val="00C71BA3"/>
    <w:rsid w:val="00C72842"/>
    <w:rsid w:val="00C747E5"/>
    <w:rsid w:val="00C76F9B"/>
    <w:rsid w:val="00C773EA"/>
    <w:rsid w:val="00C778AA"/>
    <w:rsid w:val="00C807BC"/>
    <w:rsid w:val="00C8397E"/>
    <w:rsid w:val="00C83C7A"/>
    <w:rsid w:val="00C909BD"/>
    <w:rsid w:val="00C91B05"/>
    <w:rsid w:val="00C92A9A"/>
    <w:rsid w:val="00C93ACC"/>
    <w:rsid w:val="00C9549B"/>
    <w:rsid w:val="00C95D6F"/>
    <w:rsid w:val="00C97905"/>
    <w:rsid w:val="00CA0338"/>
    <w:rsid w:val="00CA26CE"/>
    <w:rsid w:val="00CA2B90"/>
    <w:rsid w:val="00CA3264"/>
    <w:rsid w:val="00CA4EEA"/>
    <w:rsid w:val="00CA54C0"/>
    <w:rsid w:val="00CA659B"/>
    <w:rsid w:val="00CA7195"/>
    <w:rsid w:val="00CA7643"/>
    <w:rsid w:val="00CB1C16"/>
    <w:rsid w:val="00CB40AA"/>
    <w:rsid w:val="00CB7067"/>
    <w:rsid w:val="00CB7468"/>
    <w:rsid w:val="00CC18DF"/>
    <w:rsid w:val="00CC212B"/>
    <w:rsid w:val="00CC4DE9"/>
    <w:rsid w:val="00CC63ED"/>
    <w:rsid w:val="00CD1628"/>
    <w:rsid w:val="00CD21AB"/>
    <w:rsid w:val="00CD3BAB"/>
    <w:rsid w:val="00CD62D4"/>
    <w:rsid w:val="00CD7CE3"/>
    <w:rsid w:val="00CE0BF3"/>
    <w:rsid w:val="00CE0E2A"/>
    <w:rsid w:val="00CE3BF1"/>
    <w:rsid w:val="00CE4ECF"/>
    <w:rsid w:val="00CE6608"/>
    <w:rsid w:val="00CF047F"/>
    <w:rsid w:val="00CF093F"/>
    <w:rsid w:val="00CF3592"/>
    <w:rsid w:val="00CF45B0"/>
    <w:rsid w:val="00CF72C1"/>
    <w:rsid w:val="00D01A93"/>
    <w:rsid w:val="00D02409"/>
    <w:rsid w:val="00D03B1E"/>
    <w:rsid w:val="00D05719"/>
    <w:rsid w:val="00D117F1"/>
    <w:rsid w:val="00D14592"/>
    <w:rsid w:val="00D203F1"/>
    <w:rsid w:val="00D20A1C"/>
    <w:rsid w:val="00D20C22"/>
    <w:rsid w:val="00D20D57"/>
    <w:rsid w:val="00D21998"/>
    <w:rsid w:val="00D227DA"/>
    <w:rsid w:val="00D2506F"/>
    <w:rsid w:val="00D25B97"/>
    <w:rsid w:val="00D25D1A"/>
    <w:rsid w:val="00D273D3"/>
    <w:rsid w:val="00D277D7"/>
    <w:rsid w:val="00D27AF7"/>
    <w:rsid w:val="00D30230"/>
    <w:rsid w:val="00D355CE"/>
    <w:rsid w:val="00D4376C"/>
    <w:rsid w:val="00D445A9"/>
    <w:rsid w:val="00D530C1"/>
    <w:rsid w:val="00D54C68"/>
    <w:rsid w:val="00D568CE"/>
    <w:rsid w:val="00D60388"/>
    <w:rsid w:val="00D622D1"/>
    <w:rsid w:val="00D7066A"/>
    <w:rsid w:val="00D7336D"/>
    <w:rsid w:val="00D74FE1"/>
    <w:rsid w:val="00D75B2F"/>
    <w:rsid w:val="00D7726E"/>
    <w:rsid w:val="00D80FDF"/>
    <w:rsid w:val="00D838FA"/>
    <w:rsid w:val="00D84372"/>
    <w:rsid w:val="00D8532C"/>
    <w:rsid w:val="00D86221"/>
    <w:rsid w:val="00D865E5"/>
    <w:rsid w:val="00D8782C"/>
    <w:rsid w:val="00D91286"/>
    <w:rsid w:val="00D94154"/>
    <w:rsid w:val="00D952AC"/>
    <w:rsid w:val="00D958D6"/>
    <w:rsid w:val="00D95BE2"/>
    <w:rsid w:val="00D96192"/>
    <w:rsid w:val="00DA233B"/>
    <w:rsid w:val="00DA589A"/>
    <w:rsid w:val="00DA5B6D"/>
    <w:rsid w:val="00DA6329"/>
    <w:rsid w:val="00DA6EA3"/>
    <w:rsid w:val="00DB11BC"/>
    <w:rsid w:val="00DB6847"/>
    <w:rsid w:val="00DB7B0D"/>
    <w:rsid w:val="00DC1B90"/>
    <w:rsid w:val="00DC205B"/>
    <w:rsid w:val="00DC3F13"/>
    <w:rsid w:val="00DC6419"/>
    <w:rsid w:val="00DC73F6"/>
    <w:rsid w:val="00DD10D7"/>
    <w:rsid w:val="00DD1E67"/>
    <w:rsid w:val="00DD2102"/>
    <w:rsid w:val="00DD749B"/>
    <w:rsid w:val="00DE16E9"/>
    <w:rsid w:val="00DE1955"/>
    <w:rsid w:val="00DE1D01"/>
    <w:rsid w:val="00DF03FF"/>
    <w:rsid w:val="00DF279F"/>
    <w:rsid w:val="00DF3EF2"/>
    <w:rsid w:val="00DF4AB3"/>
    <w:rsid w:val="00E0035D"/>
    <w:rsid w:val="00E00912"/>
    <w:rsid w:val="00E0093C"/>
    <w:rsid w:val="00E0208B"/>
    <w:rsid w:val="00E04F46"/>
    <w:rsid w:val="00E05B35"/>
    <w:rsid w:val="00E05EC8"/>
    <w:rsid w:val="00E06DA5"/>
    <w:rsid w:val="00E10CA6"/>
    <w:rsid w:val="00E11619"/>
    <w:rsid w:val="00E120B6"/>
    <w:rsid w:val="00E121CA"/>
    <w:rsid w:val="00E1324E"/>
    <w:rsid w:val="00E16FCE"/>
    <w:rsid w:val="00E177CB"/>
    <w:rsid w:val="00E23BBE"/>
    <w:rsid w:val="00E248AC"/>
    <w:rsid w:val="00E24D72"/>
    <w:rsid w:val="00E32095"/>
    <w:rsid w:val="00E34663"/>
    <w:rsid w:val="00E3547C"/>
    <w:rsid w:val="00E4293F"/>
    <w:rsid w:val="00E42BE4"/>
    <w:rsid w:val="00E4413E"/>
    <w:rsid w:val="00E47592"/>
    <w:rsid w:val="00E535C3"/>
    <w:rsid w:val="00E55A03"/>
    <w:rsid w:val="00E61FC7"/>
    <w:rsid w:val="00E62E0E"/>
    <w:rsid w:val="00E634EC"/>
    <w:rsid w:val="00E63B47"/>
    <w:rsid w:val="00E66010"/>
    <w:rsid w:val="00E672BB"/>
    <w:rsid w:val="00E730A5"/>
    <w:rsid w:val="00E75426"/>
    <w:rsid w:val="00E76C75"/>
    <w:rsid w:val="00E80D7E"/>
    <w:rsid w:val="00E81366"/>
    <w:rsid w:val="00E836AD"/>
    <w:rsid w:val="00E90369"/>
    <w:rsid w:val="00E91C92"/>
    <w:rsid w:val="00E92486"/>
    <w:rsid w:val="00E92639"/>
    <w:rsid w:val="00E94868"/>
    <w:rsid w:val="00E94D15"/>
    <w:rsid w:val="00EA0B94"/>
    <w:rsid w:val="00EA17D6"/>
    <w:rsid w:val="00EA2C98"/>
    <w:rsid w:val="00EA5235"/>
    <w:rsid w:val="00EB01F0"/>
    <w:rsid w:val="00EB0FA5"/>
    <w:rsid w:val="00EB351A"/>
    <w:rsid w:val="00EB3610"/>
    <w:rsid w:val="00EB465A"/>
    <w:rsid w:val="00EB5DA7"/>
    <w:rsid w:val="00EC1688"/>
    <w:rsid w:val="00EC371C"/>
    <w:rsid w:val="00EC3E78"/>
    <w:rsid w:val="00EC6BE4"/>
    <w:rsid w:val="00EC6DF9"/>
    <w:rsid w:val="00EC73F5"/>
    <w:rsid w:val="00ED01CF"/>
    <w:rsid w:val="00ED05B4"/>
    <w:rsid w:val="00ED2204"/>
    <w:rsid w:val="00ED2E4B"/>
    <w:rsid w:val="00EE3772"/>
    <w:rsid w:val="00EE422E"/>
    <w:rsid w:val="00EE4245"/>
    <w:rsid w:val="00EE4BFC"/>
    <w:rsid w:val="00EE699B"/>
    <w:rsid w:val="00EE7DD7"/>
    <w:rsid w:val="00EF3938"/>
    <w:rsid w:val="00EF3C46"/>
    <w:rsid w:val="00EF3FC0"/>
    <w:rsid w:val="00EF534A"/>
    <w:rsid w:val="00F02C4E"/>
    <w:rsid w:val="00F0302F"/>
    <w:rsid w:val="00F034CB"/>
    <w:rsid w:val="00F07F17"/>
    <w:rsid w:val="00F10A02"/>
    <w:rsid w:val="00F12080"/>
    <w:rsid w:val="00F15A8B"/>
    <w:rsid w:val="00F16F2F"/>
    <w:rsid w:val="00F21810"/>
    <w:rsid w:val="00F255A5"/>
    <w:rsid w:val="00F27C3E"/>
    <w:rsid w:val="00F33EAA"/>
    <w:rsid w:val="00F34689"/>
    <w:rsid w:val="00F36F46"/>
    <w:rsid w:val="00F40D61"/>
    <w:rsid w:val="00F42C44"/>
    <w:rsid w:val="00F42DB5"/>
    <w:rsid w:val="00F4317D"/>
    <w:rsid w:val="00F43260"/>
    <w:rsid w:val="00F441A7"/>
    <w:rsid w:val="00F50715"/>
    <w:rsid w:val="00F514BF"/>
    <w:rsid w:val="00F51FA0"/>
    <w:rsid w:val="00F57170"/>
    <w:rsid w:val="00F60260"/>
    <w:rsid w:val="00F63316"/>
    <w:rsid w:val="00F64E6D"/>
    <w:rsid w:val="00F65DF6"/>
    <w:rsid w:val="00F65EFA"/>
    <w:rsid w:val="00F71228"/>
    <w:rsid w:val="00F74275"/>
    <w:rsid w:val="00F80408"/>
    <w:rsid w:val="00F80509"/>
    <w:rsid w:val="00F830A2"/>
    <w:rsid w:val="00F84BCF"/>
    <w:rsid w:val="00F85231"/>
    <w:rsid w:val="00F86550"/>
    <w:rsid w:val="00F90D15"/>
    <w:rsid w:val="00F91E83"/>
    <w:rsid w:val="00F91FDB"/>
    <w:rsid w:val="00F93900"/>
    <w:rsid w:val="00F9466E"/>
    <w:rsid w:val="00F953EA"/>
    <w:rsid w:val="00F96853"/>
    <w:rsid w:val="00FA4A31"/>
    <w:rsid w:val="00FA63EB"/>
    <w:rsid w:val="00FA6502"/>
    <w:rsid w:val="00FA7A97"/>
    <w:rsid w:val="00FB0046"/>
    <w:rsid w:val="00FB355A"/>
    <w:rsid w:val="00FB7694"/>
    <w:rsid w:val="00FC3A38"/>
    <w:rsid w:val="00FD5AA5"/>
    <w:rsid w:val="00FE0097"/>
    <w:rsid w:val="00FE2618"/>
    <w:rsid w:val="00FE3215"/>
    <w:rsid w:val="00FE3289"/>
    <w:rsid w:val="00FE521F"/>
    <w:rsid w:val="00FF0791"/>
    <w:rsid w:val="00FF173A"/>
    <w:rsid w:val="00FF1A53"/>
    <w:rsid w:val="00FF26D6"/>
    <w:rsid w:val="00FF3610"/>
    <w:rsid w:val="00FF425D"/>
    <w:rsid w:val="00FF4794"/>
    <w:rsid w:val="00FF6922"/>
    <w:rsid w:val="00FF786A"/>
    <w:rsid w:val="00FF7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4438A"/>
  <w15:docId w15:val="{F3229442-5846-4411-B4C6-10C2A7FE3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3631"/>
    <w:pPr>
      <w:spacing w:line="276" w:lineRule="auto"/>
      <w:ind w:firstLine="709"/>
      <w:jc w:val="both"/>
    </w:pPr>
    <w:rPr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aliases w:val="Знак"/>
    <w:basedOn w:val="a"/>
    <w:link w:val="a4"/>
    <w:rsid w:val="00795321"/>
    <w:pPr>
      <w:spacing w:line="240" w:lineRule="auto"/>
      <w:ind w:firstLine="540"/>
    </w:pPr>
    <w:rPr>
      <w:rFonts w:eastAsia="Times New Roman" w:cs="Courier New"/>
      <w:sz w:val="26"/>
      <w:szCs w:val="20"/>
      <w:lang w:eastAsia="ru-RU"/>
    </w:rPr>
  </w:style>
  <w:style w:type="character" w:customStyle="1" w:styleId="a4">
    <w:name w:val="Текст Знак"/>
    <w:aliases w:val="Знак Знак"/>
    <w:link w:val="a3"/>
    <w:rsid w:val="00795321"/>
    <w:rPr>
      <w:rFonts w:eastAsia="Times New Roman" w:cs="Courier New"/>
      <w:sz w:val="26"/>
      <w:szCs w:val="20"/>
      <w:lang w:eastAsia="ru-RU"/>
    </w:rPr>
  </w:style>
  <w:style w:type="paragraph" w:customStyle="1" w:styleId="3">
    <w:name w:val="Текст_бюл3"/>
    <w:basedOn w:val="a"/>
    <w:rsid w:val="00795321"/>
    <w:pPr>
      <w:numPr>
        <w:numId w:val="2"/>
      </w:numPr>
      <w:tabs>
        <w:tab w:val="left" w:pos="851"/>
      </w:tabs>
      <w:spacing w:line="360" w:lineRule="auto"/>
    </w:pPr>
    <w:rPr>
      <w:rFonts w:eastAsia="MS Mincho"/>
      <w:sz w:val="26"/>
      <w:szCs w:val="26"/>
      <w:lang w:eastAsia="ru-RU"/>
    </w:rPr>
  </w:style>
  <w:style w:type="character" w:styleId="a5">
    <w:name w:val="annotation reference"/>
    <w:semiHidden/>
    <w:rsid w:val="00795321"/>
    <w:rPr>
      <w:sz w:val="16"/>
      <w:szCs w:val="16"/>
    </w:rPr>
  </w:style>
  <w:style w:type="paragraph" w:styleId="a6">
    <w:name w:val="annotation text"/>
    <w:basedOn w:val="a"/>
    <w:link w:val="a7"/>
    <w:semiHidden/>
    <w:rsid w:val="00795321"/>
    <w:pPr>
      <w:spacing w:line="240" w:lineRule="auto"/>
      <w:ind w:firstLine="0"/>
      <w:jc w:val="left"/>
    </w:pPr>
    <w:rPr>
      <w:rFonts w:eastAsia="Times New Roman"/>
      <w:sz w:val="20"/>
      <w:szCs w:val="20"/>
      <w:lang w:eastAsia="ru-RU"/>
    </w:rPr>
  </w:style>
  <w:style w:type="character" w:customStyle="1" w:styleId="a7">
    <w:name w:val="Текст примечания Знак"/>
    <w:link w:val="a6"/>
    <w:semiHidden/>
    <w:rsid w:val="00795321"/>
    <w:rPr>
      <w:rFonts w:eastAsia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953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795321"/>
    <w:rPr>
      <w:rFonts w:ascii="Tahoma" w:hAnsi="Tahoma" w:cs="Tahoma"/>
      <w:sz w:val="16"/>
      <w:szCs w:val="16"/>
    </w:rPr>
  </w:style>
  <w:style w:type="paragraph" w:styleId="aa">
    <w:name w:val="annotation subject"/>
    <w:basedOn w:val="a6"/>
    <w:next w:val="a6"/>
    <w:link w:val="ab"/>
    <w:uiPriority w:val="99"/>
    <w:semiHidden/>
    <w:unhideWhenUsed/>
    <w:rsid w:val="00554BFD"/>
    <w:pPr>
      <w:ind w:firstLine="709"/>
      <w:jc w:val="both"/>
    </w:pPr>
    <w:rPr>
      <w:rFonts w:eastAsia="Calibri"/>
      <w:b/>
      <w:bCs/>
      <w:lang w:eastAsia="en-US"/>
    </w:rPr>
  </w:style>
  <w:style w:type="character" w:customStyle="1" w:styleId="ab">
    <w:name w:val="Тема примечания Знак"/>
    <w:link w:val="aa"/>
    <w:uiPriority w:val="99"/>
    <w:semiHidden/>
    <w:rsid w:val="00554BFD"/>
    <w:rPr>
      <w:rFonts w:eastAsia="Times New Roman" w:cs="Times New Roman"/>
      <w:b/>
      <w:bCs/>
      <w:sz w:val="20"/>
      <w:szCs w:val="20"/>
      <w:lang w:eastAsia="ru-RU"/>
    </w:rPr>
  </w:style>
  <w:style w:type="character" w:customStyle="1" w:styleId="defaultdocbaseattributestylewithoutnowrap1">
    <w:name w:val="defaultdocbaseattributestylewithoutnowrap1"/>
    <w:rsid w:val="00F034CB"/>
    <w:rPr>
      <w:rFonts w:ascii="Tahoma" w:hAnsi="Tahoma" w:cs="Tahoma" w:hint="default"/>
      <w:sz w:val="18"/>
      <w:szCs w:val="18"/>
    </w:rPr>
  </w:style>
  <w:style w:type="paragraph" w:styleId="ac">
    <w:name w:val="footnote text"/>
    <w:basedOn w:val="a"/>
    <w:link w:val="ad"/>
    <w:uiPriority w:val="99"/>
    <w:semiHidden/>
    <w:unhideWhenUsed/>
    <w:rsid w:val="008217CC"/>
    <w:rPr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rsid w:val="008217CC"/>
    <w:rPr>
      <w:lang w:eastAsia="en-US"/>
    </w:rPr>
  </w:style>
  <w:style w:type="character" w:styleId="ae">
    <w:name w:val="footnote reference"/>
    <w:uiPriority w:val="99"/>
    <w:semiHidden/>
    <w:unhideWhenUsed/>
    <w:rsid w:val="008217CC"/>
    <w:rPr>
      <w:vertAlign w:val="superscript"/>
    </w:rPr>
  </w:style>
  <w:style w:type="paragraph" w:styleId="af">
    <w:name w:val="List Paragraph"/>
    <w:basedOn w:val="a"/>
    <w:uiPriority w:val="34"/>
    <w:qFormat/>
    <w:rsid w:val="00BD3167"/>
    <w:pPr>
      <w:spacing w:line="240" w:lineRule="auto"/>
      <w:ind w:left="720" w:firstLine="0"/>
      <w:jc w:val="left"/>
    </w:pPr>
    <w:rPr>
      <w:rFonts w:ascii="Calibri" w:eastAsiaTheme="minorHAnsi" w:hAnsi="Calibri"/>
      <w:sz w:val="22"/>
    </w:rPr>
  </w:style>
  <w:style w:type="character" w:styleId="af0">
    <w:name w:val="Hyperlink"/>
    <w:basedOn w:val="a0"/>
    <w:uiPriority w:val="99"/>
    <w:unhideWhenUsed/>
    <w:rsid w:val="00C747E5"/>
    <w:rPr>
      <w:color w:val="0000FF"/>
      <w:u w:val="single"/>
    </w:rPr>
  </w:style>
  <w:style w:type="paragraph" w:styleId="af1">
    <w:name w:val="Revision"/>
    <w:hidden/>
    <w:uiPriority w:val="99"/>
    <w:semiHidden/>
    <w:rsid w:val="00604C35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80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7FED6F-2460-4FE0-9B31-A022A68B6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647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Т. Мелкумян</dc:creator>
  <cp:keywords/>
  <dc:description/>
  <cp:lastModifiedBy>Тимошин Никита Сергеевич</cp:lastModifiedBy>
  <cp:revision>3</cp:revision>
  <cp:lastPrinted>2020-01-20T07:25:00Z</cp:lastPrinted>
  <dcterms:created xsi:type="dcterms:W3CDTF">2024-06-10T11:55:00Z</dcterms:created>
  <dcterms:modified xsi:type="dcterms:W3CDTF">2024-06-11T09:28:00Z</dcterms:modified>
</cp:coreProperties>
</file>